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DD79F" w14:textId="77777777" w:rsidR="0080585A" w:rsidRPr="00E0531C" w:rsidRDefault="0080585A" w:rsidP="00125CA7">
      <w:pPr>
        <w:spacing w:after="20"/>
        <w:jc w:val="center"/>
        <w:rPr>
          <w:rFonts w:ascii="Tahoma" w:eastAsia="MS PGothic" w:hAnsi="Tahoma" w:cs="Tahoma"/>
          <w:b/>
          <w:i/>
          <w:sz w:val="32"/>
          <w:szCs w:val="24"/>
        </w:rPr>
      </w:pPr>
      <w:bookmarkStart w:id="0" w:name="_GoBack"/>
      <w:bookmarkEnd w:id="0"/>
      <w:r w:rsidRPr="00E0531C">
        <w:rPr>
          <w:rFonts w:ascii="Tahoma" w:eastAsia="MS PGothic" w:hAnsi="Tahoma" w:cs="Tahoma"/>
          <w:i/>
          <w:sz w:val="28"/>
          <w:szCs w:val="24"/>
        </w:rPr>
        <w:t>Microsoft Independent Software Vendor Royalty License and Distribution Agreement</w:t>
      </w:r>
      <w:r w:rsidR="00125CA7">
        <w:rPr>
          <w:rFonts w:ascii="Tahoma" w:eastAsia="MS PGothic" w:hAnsi="Tahoma" w:cs="Tahoma"/>
          <w:i/>
          <w:sz w:val="28"/>
          <w:szCs w:val="24"/>
        </w:rPr>
        <w:t xml:space="preserve"> </w:t>
      </w:r>
      <w:r w:rsidR="00125CA7" w:rsidRPr="00125CA7">
        <w:rPr>
          <w:rFonts w:ascii="Tahoma" w:eastAsia="MS PGothic" w:hAnsi="Tahoma" w:cs="Tahoma" w:hint="eastAsia"/>
          <w:b/>
          <w:i/>
          <w:sz w:val="28"/>
          <w:szCs w:val="24"/>
        </w:rPr>
        <w:t>の</w:t>
      </w:r>
      <w:r w:rsidR="00125CA7" w:rsidRPr="00125CA7">
        <w:rPr>
          <w:rFonts w:ascii="Tahoma" w:eastAsia="MS PGothic" w:hAnsi="Tahoma" w:cs="Tahoma" w:hint="eastAsia"/>
          <w:b/>
          <w:i/>
          <w:sz w:val="28"/>
          <w:szCs w:val="24"/>
        </w:rPr>
        <w:t xml:space="preserve"> </w:t>
      </w:r>
      <w:r w:rsidRPr="00125CA7">
        <w:rPr>
          <w:rFonts w:ascii="Tahoma" w:eastAsia="MS PGothic" w:hAnsi="Tahoma" w:cs="Tahoma"/>
          <w:b/>
          <w:i/>
          <w:sz w:val="32"/>
          <w:szCs w:val="24"/>
        </w:rPr>
        <w:t xml:space="preserve">ISVR </w:t>
      </w:r>
      <w:r w:rsidRPr="00E0531C">
        <w:rPr>
          <w:rFonts w:ascii="Tahoma" w:eastAsia="MS PGothic" w:hAnsi="Tahoma" w:cs="Tahoma"/>
          <w:b/>
          <w:i/>
          <w:sz w:val="32"/>
          <w:szCs w:val="24"/>
          <w:lang w:val="ja-JP"/>
        </w:rPr>
        <w:t>製品表</w:t>
      </w:r>
    </w:p>
    <w:p w14:paraId="78A5B26B" w14:textId="77777777" w:rsidR="0080585A" w:rsidRPr="00E0531C" w:rsidRDefault="0080585A">
      <w:pPr>
        <w:pStyle w:val="Firstpara"/>
        <w:ind w:left="0"/>
        <w:rPr>
          <w:rFonts w:ascii="Tahoma" w:eastAsia="MS PGothic" w:hAnsi="Tahoma" w:cs="Tahoma"/>
          <w:szCs w:val="24"/>
        </w:rPr>
      </w:pPr>
      <w:r w:rsidRPr="00E0531C">
        <w:rPr>
          <w:rFonts w:ascii="Tahoma" w:eastAsia="MS PGothic" w:hAnsi="Tahoma" w:cs="Tahoma"/>
          <w:szCs w:val="24"/>
          <w:lang w:val="ja-JP"/>
        </w:rPr>
        <w:t>本製品表で使用されている用語のうち定義のないものについては、</w:t>
      </w:r>
      <w:r w:rsidRPr="00E0531C">
        <w:rPr>
          <w:rFonts w:ascii="Tahoma" w:eastAsia="MS PGothic" w:hAnsi="Tahoma" w:cs="Tahoma"/>
          <w:szCs w:val="24"/>
        </w:rPr>
        <w:t>Microsoft ISV Royalty License and Distribution Agreement (</w:t>
      </w:r>
      <w:r w:rsidRPr="00E0531C">
        <w:rPr>
          <w:rFonts w:ascii="Tahoma" w:eastAsia="MS PGothic" w:hAnsi="Tahoma" w:cs="Tahoma"/>
          <w:szCs w:val="24"/>
          <w:lang w:val="ja-JP"/>
        </w:rPr>
        <w:t>以下「本契約」といいます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または</w:t>
      </w:r>
      <w:r w:rsidRPr="00E0531C">
        <w:rPr>
          <w:rFonts w:ascii="Tahoma" w:eastAsia="MS PGothic" w:hAnsi="Tahoma" w:cs="Tahoma"/>
          <w:szCs w:val="24"/>
        </w:rPr>
        <w:t xml:space="preserve"> Microsoft Academic ISV Royalty License and Distribution Agreement (</w:t>
      </w:r>
      <w:r w:rsidRPr="00E0531C">
        <w:rPr>
          <w:rFonts w:ascii="Tahoma" w:eastAsia="MS PGothic" w:hAnsi="Tahoma" w:cs="Tahoma"/>
          <w:szCs w:val="24"/>
          <w:lang w:val="ja-JP"/>
        </w:rPr>
        <w:t>以下「本アカデミック契約」といいます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における定義が適用されます。</w:t>
      </w:r>
    </w:p>
    <w:p w14:paraId="07BAB3E7" w14:textId="77777777" w:rsidR="0080585A" w:rsidRPr="00E0531C" w:rsidRDefault="0080585A">
      <w:pPr>
        <w:pStyle w:val="Firstpara"/>
        <w:ind w:left="0"/>
        <w:rPr>
          <w:rFonts w:ascii="Tahoma" w:eastAsia="MS PGothic" w:hAnsi="Tahoma" w:cs="Tahoma"/>
          <w:szCs w:val="24"/>
        </w:rPr>
      </w:pPr>
    </w:p>
    <w:p w14:paraId="2094504E" w14:textId="77777777" w:rsidR="0080585A" w:rsidRPr="00E0531C" w:rsidRDefault="0080585A">
      <w:pPr>
        <w:rPr>
          <w:rStyle w:val="Hyperlink"/>
          <w:rFonts w:ascii="Tahoma" w:eastAsia="MS PGothic" w:hAnsi="Tahoma" w:cs="Tahoma"/>
          <w:b/>
          <w:color w:val="auto"/>
          <w:sz w:val="19"/>
          <w:szCs w:val="24"/>
          <w:u w:val="none"/>
        </w:rPr>
      </w:pPr>
    </w:p>
    <w:p w14:paraId="74D97A54" w14:textId="77777777" w:rsidR="00067788" w:rsidRDefault="00067788" w:rsidP="00067788">
      <w:pPr>
        <w:pStyle w:val="Heading2"/>
        <w:keepNext w:val="0"/>
        <w:spacing w:after="0"/>
        <w:jc w:val="left"/>
        <w:rPr>
          <w:rStyle w:val="Hyperlink"/>
          <w:rFonts w:ascii="Tahoma" w:eastAsia="MS PGothic" w:hAnsi="Tahoma" w:cs="Tahoma"/>
          <w:color w:val="FF6600"/>
          <w:sz w:val="19"/>
          <w:szCs w:val="24"/>
        </w:rPr>
      </w:pPr>
      <w:r>
        <w:rPr>
          <w:rFonts w:ascii="Tahoma" w:eastAsia="MS PGothic" w:hAnsi="Tahoma" w:cs="Tahoma"/>
          <w:color w:val="FF6600"/>
          <w:szCs w:val="24"/>
          <w:lang w:val="ja-JP"/>
        </w:rPr>
        <w:t xml:space="preserve">2017 </w:t>
      </w:r>
      <w:r>
        <w:rPr>
          <w:rFonts w:ascii="Tahoma" w:eastAsia="MS PGothic" w:hAnsi="Tahoma" w:cs="Tahoma" w:hint="eastAsia"/>
          <w:color w:val="FF6600"/>
          <w:szCs w:val="24"/>
          <w:lang w:val="ja-JP"/>
        </w:rPr>
        <w:t>年</w:t>
      </w:r>
      <w:r>
        <w:rPr>
          <w:rFonts w:ascii="Tahoma" w:eastAsia="MS PGothic" w:hAnsi="Tahoma" w:cs="Tahoma"/>
          <w:color w:val="FF6600"/>
          <w:szCs w:val="24"/>
          <w:lang w:val="ja-JP"/>
        </w:rPr>
        <w:t xml:space="preserve"> 10 </w:t>
      </w:r>
      <w:r>
        <w:rPr>
          <w:rFonts w:ascii="Tahoma" w:eastAsia="MS PGothic" w:hAnsi="Tahoma" w:cs="Tahoma" w:hint="eastAsia"/>
          <w:color w:val="FF6600"/>
          <w:szCs w:val="24"/>
          <w:lang w:val="ja-JP"/>
        </w:rPr>
        <w:t>月における</w:t>
      </w:r>
      <w:r>
        <w:rPr>
          <w:rFonts w:ascii="Tahoma" w:eastAsia="MS PGothic" w:hAnsi="Tahoma" w:cs="Tahoma"/>
          <w:color w:val="FF6600"/>
          <w:szCs w:val="24"/>
          <w:lang w:val="ja-JP"/>
        </w:rPr>
        <w:t xml:space="preserve"> ISVR </w:t>
      </w:r>
      <w:r>
        <w:rPr>
          <w:rFonts w:ascii="Tahoma" w:eastAsia="MS PGothic" w:hAnsi="Tahoma" w:cs="Tahoma" w:hint="eastAsia"/>
          <w:color w:val="FF6600"/>
          <w:szCs w:val="24"/>
          <w:lang w:val="ja-JP"/>
        </w:rPr>
        <w:t>製品表の変更点</w:t>
      </w:r>
    </w:p>
    <w:p w14:paraId="5636D8FB" w14:textId="77777777" w:rsidR="00067788" w:rsidRDefault="00067788" w:rsidP="00067788"/>
    <w:tbl>
      <w:tblPr>
        <w:tblW w:w="1080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5400"/>
        <w:gridCol w:w="5400"/>
      </w:tblGrid>
      <w:tr w:rsidR="00067788" w14:paraId="14642682" w14:textId="77777777" w:rsidTr="00067788">
        <w:trPr>
          <w:trHeight w:val="216"/>
        </w:trPr>
        <w:tc>
          <w:tcPr>
            <w:tcW w:w="5400" w:type="dxa"/>
            <w:tcBorders>
              <w:top w:val="single" w:sz="4" w:space="0" w:color="ED7D31"/>
              <w:left w:val="single" w:sz="4" w:space="0" w:color="ED7D31"/>
              <w:bottom w:val="single" w:sz="4" w:space="0" w:color="ED7D31"/>
              <w:right w:val="single" w:sz="4" w:space="0" w:color="FFFFFF"/>
            </w:tcBorders>
            <w:shd w:val="clear" w:color="auto" w:fill="F79646"/>
            <w:hideMark/>
          </w:tcPr>
          <w:p w14:paraId="112F07C1" w14:textId="77777777" w:rsidR="00067788" w:rsidRDefault="00067788">
            <w:pPr>
              <w:jc w:val="center"/>
              <w:rPr>
                <w:rFonts w:ascii="Tahoma" w:eastAsia="MS PGothic" w:hAnsi="Tahoma" w:cs="Tahoma"/>
                <w:szCs w:val="24"/>
              </w:rPr>
            </w:pPr>
            <w:r>
              <w:rPr>
                <w:rFonts w:ascii="Tahoma" w:eastAsia="MS PGothic" w:hAnsi="Tahoma" w:cs="Tahoma" w:hint="eastAsia"/>
                <w:b/>
                <w:color w:val="FFFFFF"/>
                <w:szCs w:val="24"/>
                <w:lang w:val="ja-JP"/>
              </w:rPr>
              <w:t>追加されたマイクロソフト</w:t>
            </w:r>
            <w:r>
              <w:rPr>
                <w:rFonts w:ascii="Tahoma" w:eastAsia="MS PGothic" w:hAnsi="Tahoma" w:cs="Tahoma"/>
                <w:b/>
                <w:color w:val="FFFFFF"/>
                <w:szCs w:val="24"/>
                <w:lang w:val="ja-JP"/>
              </w:rPr>
              <w:t xml:space="preserve"> </w:t>
            </w:r>
            <w:r>
              <w:rPr>
                <w:rFonts w:ascii="Tahoma" w:eastAsia="MS PGothic" w:hAnsi="Tahoma" w:cs="Tahoma" w:hint="eastAsia"/>
                <w:b/>
                <w:color w:val="FFFFFF"/>
                <w:szCs w:val="24"/>
                <w:lang w:val="ja-JP"/>
              </w:rPr>
              <w:t>ライセンス条項</w:t>
            </w:r>
          </w:p>
        </w:tc>
        <w:tc>
          <w:tcPr>
            <w:tcW w:w="5400" w:type="dxa"/>
            <w:tcBorders>
              <w:top w:val="single" w:sz="4" w:space="0" w:color="ED7D31"/>
              <w:left w:val="single" w:sz="4" w:space="0" w:color="FFFFFF"/>
              <w:bottom w:val="single" w:sz="4" w:space="0" w:color="ED7D31"/>
              <w:right w:val="single" w:sz="4" w:space="0" w:color="ED7D31"/>
            </w:tcBorders>
            <w:shd w:val="clear" w:color="auto" w:fill="F79646"/>
            <w:hideMark/>
          </w:tcPr>
          <w:p w14:paraId="5449202C" w14:textId="77777777" w:rsidR="00067788" w:rsidRDefault="00067788">
            <w:pPr>
              <w:jc w:val="center"/>
              <w:rPr>
                <w:rFonts w:ascii="Tahoma" w:eastAsia="MS PGothic" w:hAnsi="Tahoma" w:cs="Tahoma"/>
                <w:szCs w:val="24"/>
              </w:rPr>
            </w:pPr>
            <w:r>
              <w:rPr>
                <w:rFonts w:ascii="Tahoma" w:eastAsia="MS PGothic" w:hAnsi="Tahoma" w:cs="Tahoma" w:hint="eastAsia"/>
                <w:b/>
                <w:color w:val="FFFFFF"/>
                <w:szCs w:val="24"/>
                <w:lang w:val="ja-JP"/>
              </w:rPr>
              <w:t>削除されたマイクロソフト</w:t>
            </w:r>
            <w:r>
              <w:rPr>
                <w:rFonts w:ascii="Tahoma" w:eastAsia="MS PGothic" w:hAnsi="Tahoma" w:cs="Tahoma"/>
                <w:b/>
                <w:color w:val="FFFFFF"/>
                <w:szCs w:val="24"/>
                <w:lang w:val="ja-JP"/>
              </w:rPr>
              <w:t xml:space="preserve"> </w:t>
            </w:r>
            <w:r>
              <w:rPr>
                <w:rFonts w:ascii="Tahoma" w:eastAsia="MS PGothic" w:hAnsi="Tahoma" w:cs="Tahoma" w:hint="eastAsia"/>
                <w:b/>
                <w:color w:val="FFFFFF"/>
                <w:szCs w:val="24"/>
                <w:lang w:val="ja-JP"/>
              </w:rPr>
              <w:t>ライセンス条項</w:t>
            </w:r>
          </w:p>
        </w:tc>
      </w:tr>
      <w:tr w:rsidR="00067788" w14:paraId="0D3DE4B0" w14:textId="77777777" w:rsidTr="00067788">
        <w:trPr>
          <w:trHeight w:val="216"/>
        </w:trPr>
        <w:tc>
          <w:tcPr>
            <w:tcW w:w="5400" w:type="dxa"/>
            <w:tcBorders>
              <w:top w:val="single" w:sz="4" w:space="0" w:color="ED7D31"/>
              <w:left w:val="single" w:sz="4" w:space="0" w:color="F4B083"/>
              <w:bottom w:val="single" w:sz="4" w:space="0" w:color="F4B083"/>
              <w:right w:val="single" w:sz="4" w:space="0" w:color="F4B083"/>
            </w:tcBorders>
            <w:hideMark/>
          </w:tcPr>
          <w:p w14:paraId="6125F9A1" w14:textId="77777777" w:rsidR="00067788" w:rsidRDefault="00067788">
            <w:pPr>
              <w:rPr>
                <w:rFonts w:ascii="Tahoma" w:eastAsia="MS PGothic" w:hAnsi="Tahoma" w:cs="Tahoma"/>
                <w:szCs w:val="24"/>
              </w:rPr>
            </w:pPr>
            <w:r>
              <w:rPr>
                <w:rFonts w:ascii="Tahoma" w:eastAsia="MS PGothic" w:hAnsi="Tahoma" w:cs="Tahoma"/>
                <w:sz w:val="16"/>
                <w:szCs w:val="24"/>
                <w:lang w:val="ja-JP"/>
              </w:rPr>
              <w:t xml:space="preserve">SQL Server 2017 Standard Core </w:t>
            </w:r>
            <w:r>
              <w:rPr>
                <w:rFonts w:ascii="Tahoma" w:eastAsia="MS PGothic" w:hAnsi="Tahoma" w:cs="Tahoma" w:hint="eastAsia"/>
                <w:sz w:val="16"/>
                <w:szCs w:val="24"/>
                <w:lang w:val="ja-JP"/>
              </w:rPr>
              <w:t>および</w:t>
            </w:r>
            <w:r>
              <w:rPr>
                <w:rFonts w:ascii="Tahoma" w:eastAsia="MS PGothic" w:hAnsi="Tahoma" w:cs="Tahoma"/>
                <w:sz w:val="16"/>
                <w:szCs w:val="24"/>
                <w:lang w:val="ja-JP"/>
              </w:rPr>
              <w:t xml:space="preserve"> Enterprise Core Edition</w:t>
            </w:r>
          </w:p>
        </w:tc>
        <w:tc>
          <w:tcPr>
            <w:tcW w:w="5400" w:type="dxa"/>
            <w:tcBorders>
              <w:top w:val="single" w:sz="4" w:space="0" w:color="ED7D31"/>
              <w:left w:val="single" w:sz="4" w:space="0" w:color="F4B083"/>
              <w:bottom w:val="single" w:sz="4" w:space="0" w:color="F4B083"/>
              <w:right w:val="single" w:sz="4" w:space="0" w:color="F4B083"/>
            </w:tcBorders>
            <w:hideMark/>
          </w:tcPr>
          <w:p w14:paraId="08E67C5E" w14:textId="77777777" w:rsidR="00067788" w:rsidRDefault="00067788">
            <w:pPr>
              <w:rPr>
                <w:rFonts w:ascii="Tahoma" w:eastAsia="MS PGothic" w:hAnsi="Tahoma" w:cs="Tahoma"/>
                <w:szCs w:val="24"/>
              </w:rPr>
            </w:pPr>
            <w:r>
              <w:rPr>
                <w:rFonts w:ascii="Tahoma" w:eastAsia="MS PGothic" w:hAnsi="Tahoma" w:cs="Tahoma"/>
                <w:sz w:val="16"/>
                <w:szCs w:val="24"/>
                <w:lang w:val="ja-JP"/>
              </w:rPr>
              <w:t xml:space="preserve">SQL Server 2016 Standard Core </w:t>
            </w:r>
            <w:r>
              <w:rPr>
                <w:rFonts w:ascii="Tahoma" w:eastAsia="MS PGothic" w:hAnsi="Tahoma" w:cs="Tahoma" w:hint="eastAsia"/>
                <w:sz w:val="16"/>
                <w:szCs w:val="24"/>
                <w:lang w:val="ja-JP"/>
              </w:rPr>
              <w:t>および</w:t>
            </w:r>
            <w:r>
              <w:rPr>
                <w:rFonts w:ascii="Tahoma" w:eastAsia="MS PGothic" w:hAnsi="Tahoma" w:cs="Tahoma"/>
                <w:sz w:val="16"/>
                <w:szCs w:val="24"/>
                <w:lang w:val="ja-JP"/>
              </w:rPr>
              <w:t xml:space="preserve"> Enterprise Core Edition</w:t>
            </w:r>
          </w:p>
        </w:tc>
      </w:tr>
      <w:tr w:rsidR="00067788" w14:paraId="1112607C"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hideMark/>
          </w:tcPr>
          <w:p w14:paraId="1A7AF2CE" w14:textId="77777777" w:rsidR="00067788" w:rsidRDefault="00067788">
            <w:pPr>
              <w:rPr>
                <w:rFonts w:ascii="Tahoma" w:eastAsia="MS PGothic" w:hAnsi="Tahoma" w:cs="Tahoma"/>
                <w:szCs w:val="24"/>
              </w:rPr>
            </w:pPr>
            <w:r>
              <w:rPr>
                <w:rFonts w:ascii="Tahoma" w:eastAsia="MS PGothic" w:hAnsi="Tahoma" w:cs="Tahoma"/>
                <w:sz w:val="16"/>
                <w:szCs w:val="24"/>
                <w:lang w:val="ja-JP"/>
              </w:rPr>
              <w:t>SQL Server 2017 Standard Edition</w:t>
            </w:r>
          </w:p>
        </w:tc>
        <w:tc>
          <w:tcPr>
            <w:tcW w:w="5400" w:type="dxa"/>
            <w:tcBorders>
              <w:top w:val="single" w:sz="4" w:space="0" w:color="F4B083"/>
              <w:left w:val="single" w:sz="4" w:space="0" w:color="F4B083"/>
              <w:bottom w:val="single" w:sz="4" w:space="0" w:color="F4B083"/>
              <w:right w:val="single" w:sz="4" w:space="0" w:color="F4B083"/>
            </w:tcBorders>
            <w:hideMark/>
          </w:tcPr>
          <w:p w14:paraId="79C18B85" w14:textId="77777777" w:rsidR="00067788" w:rsidRDefault="00067788">
            <w:pPr>
              <w:rPr>
                <w:rFonts w:ascii="Tahoma" w:eastAsia="MS PGothic" w:hAnsi="Tahoma" w:cs="Tahoma"/>
                <w:szCs w:val="24"/>
              </w:rPr>
            </w:pPr>
            <w:r>
              <w:rPr>
                <w:rFonts w:ascii="Tahoma" w:eastAsia="MS PGothic" w:hAnsi="Tahoma" w:cs="Tahoma"/>
                <w:sz w:val="16"/>
                <w:szCs w:val="24"/>
                <w:lang w:val="ja-JP"/>
              </w:rPr>
              <w:t>SQL Server 2016 Standard Edition</w:t>
            </w:r>
          </w:p>
        </w:tc>
      </w:tr>
      <w:tr w:rsidR="00067788" w14:paraId="42202DCF"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hideMark/>
          </w:tcPr>
          <w:p w14:paraId="090C2F92" w14:textId="77777777" w:rsidR="00067788" w:rsidRDefault="00067788">
            <w:pPr>
              <w:rPr>
                <w:rFonts w:ascii="Tahoma" w:eastAsia="MS PGothic" w:hAnsi="Tahoma" w:cs="Tahoma"/>
                <w:szCs w:val="24"/>
              </w:rPr>
            </w:pPr>
            <w:r>
              <w:rPr>
                <w:rFonts w:ascii="Tahoma" w:eastAsia="MS PGothic" w:hAnsi="Tahoma" w:cs="Tahoma"/>
                <w:sz w:val="16"/>
                <w:szCs w:val="24"/>
              </w:rPr>
              <w:t>SQL Server 2017 Standard Edition (Runtime-Restricted Use)</w:t>
            </w:r>
          </w:p>
        </w:tc>
        <w:tc>
          <w:tcPr>
            <w:tcW w:w="5400" w:type="dxa"/>
            <w:tcBorders>
              <w:top w:val="single" w:sz="4" w:space="0" w:color="F4B083"/>
              <w:left w:val="single" w:sz="4" w:space="0" w:color="F4B083"/>
              <w:bottom w:val="single" w:sz="4" w:space="0" w:color="F4B083"/>
              <w:right w:val="single" w:sz="4" w:space="0" w:color="F4B083"/>
            </w:tcBorders>
            <w:hideMark/>
          </w:tcPr>
          <w:p w14:paraId="3389A232" w14:textId="77777777" w:rsidR="00067788" w:rsidRDefault="00067788">
            <w:pPr>
              <w:rPr>
                <w:rFonts w:ascii="Tahoma" w:eastAsia="MS PGothic" w:hAnsi="Tahoma" w:cs="Tahoma"/>
                <w:szCs w:val="24"/>
              </w:rPr>
            </w:pPr>
            <w:r>
              <w:rPr>
                <w:rFonts w:ascii="Tahoma" w:eastAsia="MS PGothic" w:hAnsi="Tahoma" w:cs="Tahoma"/>
                <w:sz w:val="16"/>
                <w:szCs w:val="24"/>
              </w:rPr>
              <w:t>SQL Server 2016 Standard Edition (Runtime-Restricted Use)</w:t>
            </w:r>
          </w:p>
        </w:tc>
      </w:tr>
      <w:tr w:rsidR="00067788" w14:paraId="52007244"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tcPr>
          <w:p w14:paraId="678A2946" w14:textId="77777777" w:rsidR="00067788" w:rsidRDefault="00067788">
            <w:pPr>
              <w:rPr>
                <w:rFonts w:ascii="Tahoma" w:eastAsia="MS PGothic" w:hAnsi="Tahoma" w:cs="Tahoma"/>
                <w:b/>
                <w:sz w:val="16"/>
                <w:szCs w:val="24"/>
              </w:rPr>
            </w:pPr>
          </w:p>
        </w:tc>
        <w:tc>
          <w:tcPr>
            <w:tcW w:w="5400" w:type="dxa"/>
            <w:tcBorders>
              <w:top w:val="single" w:sz="4" w:space="0" w:color="F4B083"/>
              <w:left w:val="single" w:sz="4" w:space="0" w:color="F4B083"/>
              <w:bottom w:val="single" w:sz="4" w:space="0" w:color="F4B083"/>
              <w:right w:val="single" w:sz="4" w:space="0" w:color="F4B083"/>
            </w:tcBorders>
            <w:hideMark/>
          </w:tcPr>
          <w:p w14:paraId="3A5E62C8" w14:textId="77777777" w:rsidR="00067788" w:rsidRDefault="00067788">
            <w:pPr>
              <w:rPr>
                <w:rFonts w:ascii="Tahoma" w:eastAsia="MS PGothic" w:hAnsi="Tahoma" w:cs="Tahoma"/>
                <w:szCs w:val="24"/>
              </w:rPr>
            </w:pPr>
            <w:r>
              <w:rPr>
                <w:rFonts w:ascii="Tahoma" w:eastAsia="MS PGothic" w:hAnsi="Tahoma" w:cs="Tahoma"/>
                <w:sz w:val="16"/>
                <w:szCs w:val="24"/>
              </w:rPr>
              <w:t>R Server 2016 for Hadoop</w:t>
            </w:r>
          </w:p>
        </w:tc>
      </w:tr>
      <w:tr w:rsidR="00067788" w14:paraId="2393B1D8"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tcPr>
          <w:p w14:paraId="762C6BD9" w14:textId="77777777" w:rsidR="00067788" w:rsidRDefault="00067788">
            <w:pPr>
              <w:rPr>
                <w:rFonts w:ascii="Tahoma" w:eastAsia="MS PGothic" w:hAnsi="Tahoma" w:cs="Tahoma"/>
                <w:b/>
                <w:sz w:val="16"/>
                <w:szCs w:val="24"/>
              </w:rPr>
            </w:pPr>
          </w:p>
        </w:tc>
        <w:tc>
          <w:tcPr>
            <w:tcW w:w="5400" w:type="dxa"/>
            <w:tcBorders>
              <w:top w:val="single" w:sz="4" w:space="0" w:color="F4B083"/>
              <w:left w:val="single" w:sz="4" w:space="0" w:color="F4B083"/>
              <w:bottom w:val="single" w:sz="4" w:space="0" w:color="F4B083"/>
              <w:right w:val="single" w:sz="4" w:space="0" w:color="F4B083"/>
            </w:tcBorders>
            <w:hideMark/>
          </w:tcPr>
          <w:p w14:paraId="2132592C" w14:textId="77777777" w:rsidR="00067788" w:rsidRDefault="00067788">
            <w:pPr>
              <w:rPr>
                <w:rFonts w:ascii="Tahoma" w:eastAsia="MS PGothic" w:hAnsi="Tahoma" w:cs="Tahoma"/>
                <w:szCs w:val="24"/>
              </w:rPr>
            </w:pPr>
            <w:r>
              <w:rPr>
                <w:rFonts w:ascii="Tahoma" w:eastAsia="MS PGothic" w:hAnsi="Tahoma" w:cs="Tahoma"/>
                <w:sz w:val="16"/>
                <w:szCs w:val="24"/>
              </w:rPr>
              <w:t>R Server 2016 for Linux</w:t>
            </w:r>
          </w:p>
        </w:tc>
      </w:tr>
      <w:tr w:rsidR="00067788" w14:paraId="23D63D06"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tcPr>
          <w:p w14:paraId="741A8288" w14:textId="77777777" w:rsidR="00067788" w:rsidRDefault="00067788">
            <w:pPr>
              <w:rPr>
                <w:rFonts w:ascii="Tahoma" w:eastAsia="MS PGothic" w:hAnsi="Tahoma" w:cs="Tahoma"/>
                <w:b/>
                <w:sz w:val="16"/>
                <w:szCs w:val="24"/>
              </w:rPr>
            </w:pPr>
          </w:p>
        </w:tc>
        <w:tc>
          <w:tcPr>
            <w:tcW w:w="5400" w:type="dxa"/>
            <w:tcBorders>
              <w:top w:val="single" w:sz="4" w:space="0" w:color="F4B083"/>
              <w:left w:val="single" w:sz="4" w:space="0" w:color="F4B083"/>
              <w:bottom w:val="single" w:sz="4" w:space="0" w:color="F4B083"/>
              <w:right w:val="single" w:sz="4" w:space="0" w:color="F4B083"/>
            </w:tcBorders>
            <w:hideMark/>
          </w:tcPr>
          <w:p w14:paraId="380E9E28" w14:textId="77777777" w:rsidR="00067788" w:rsidRDefault="00067788">
            <w:pPr>
              <w:rPr>
                <w:rFonts w:ascii="Tahoma" w:eastAsia="MS PGothic" w:hAnsi="Tahoma" w:cs="Tahoma"/>
                <w:szCs w:val="24"/>
              </w:rPr>
            </w:pPr>
            <w:r>
              <w:rPr>
                <w:rFonts w:ascii="Tahoma" w:eastAsia="MS PGothic" w:hAnsi="Tahoma" w:cs="Tahoma"/>
                <w:sz w:val="16"/>
                <w:szCs w:val="24"/>
              </w:rPr>
              <w:t>R Server 2016 for Teradata DB</w:t>
            </w:r>
          </w:p>
        </w:tc>
      </w:tr>
    </w:tbl>
    <w:p w14:paraId="6CEFD682" w14:textId="77777777" w:rsidR="0080585A" w:rsidRPr="00E0531C" w:rsidRDefault="0080585A">
      <w:pPr>
        <w:rPr>
          <w:rStyle w:val="Hyperlink"/>
          <w:rFonts w:ascii="Tahoma" w:eastAsia="MS PGothic" w:hAnsi="Tahoma" w:cs="Tahoma"/>
          <w:b/>
          <w:color w:val="auto"/>
          <w:sz w:val="19"/>
          <w:szCs w:val="24"/>
        </w:rPr>
      </w:pPr>
    </w:p>
    <w:p w14:paraId="4805366E" w14:textId="77777777" w:rsidR="0080585A" w:rsidRPr="00E0531C" w:rsidRDefault="0080585A">
      <w:pPr>
        <w:rPr>
          <w:rStyle w:val="Hyperlink"/>
          <w:rFonts w:ascii="Tahoma" w:eastAsia="MS PGothic" w:hAnsi="Tahoma" w:cs="Tahoma"/>
          <w:b/>
          <w:color w:val="auto"/>
          <w:sz w:val="19"/>
          <w:szCs w:val="24"/>
        </w:rPr>
      </w:pPr>
    </w:p>
    <w:tbl>
      <w:tblPr>
        <w:tblW w:w="10800" w:type="dxa"/>
        <w:tblLayout w:type="fixed"/>
        <w:tblCellMar>
          <w:left w:w="0" w:type="dxa"/>
          <w:right w:w="0" w:type="dxa"/>
        </w:tblCellMar>
        <w:tblLook w:val="04A0" w:firstRow="1" w:lastRow="0" w:firstColumn="1" w:lastColumn="0" w:noHBand="0" w:noVBand="1"/>
      </w:tblPr>
      <w:tblGrid>
        <w:gridCol w:w="10800"/>
      </w:tblGrid>
      <w:tr w:rsidR="0080585A" w:rsidRPr="00E0531C" w14:paraId="01692E7D" w14:textId="77777777" w:rsidTr="00F6512C">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14:paraId="0B0607E2" w14:textId="77777777" w:rsidR="0080585A" w:rsidRPr="00E0531C" w:rsidRDefault="0080585A">
            <w:pPr>
              <w:jc w:val="center"/>
              <w:rPr>
                <w:rFonts w:ascii="Tahoma" w:eastAsia="MS PGothic" w:hAnsi="Tahoma" w:cs="Tahoma"/>
                <w:szCs w:val="24"/>
              </w:rPr>
            </w:pPr>
            <w:r w:rsidRPr="00E0531C">
              <w:rPr>
                <w:rFonts w:ascii="Tahoma" w:eastAsia="MS PGothic" w:hAnsi="Tahoma" w:cs="Tahoma"/>
                <w:b/>
                <w:color w:val="FFFFFF"/>
                <w:szCs w:val="24"/>
                <w:lang w:val="ja-JP"/>
              </w:rPr>
              <w:t>変更されたマイクロソフト</w:t>
            </w:r>
            <w:r w:rsidRPr="00E0531C">
              <w:rPr>
                <w:rFonts w:ascii="Tahoma" w:eastAsia="MS PGothic" w:hAnsi="Tahoma" w:cs="Tahoma"/>
                <w:b/>
                <w:color w:val="FFFFFF"/>
                <w:szCs w:val="24"/>
                <w:lang w:val="ja-JP"/>
              </w:rPr>
              <w:t xml:space="preserve"> </w:t>
            </w:r>
            <w:r w:rsidRPr="00E0531C">
              <w:rPr>
                <w:rFonts w:ascii="Tahoma" w:eastAsia="MS PGothic" w:hAnsi="Tahoma" w:cs="Tahoma"/>
                <w:b/>
                <w:color w:val="FFFFFF"/>
                <w:szCs w:val="24"/>
                <w:lang w:val="ja-JP"/>
              </w:rPr>
              <w:t>ライセンス条項</w:t>
            </w:r>
          </w:p>
        </w:tc>
      </w:tr>
    </w:tbl>
    <w:p w14:paraId="3B292C87" w14:textId="77777777" w:rsidR="0080585A" w:rsidRPr="00E0531C" w:rsidRDefault="0080585A">
      <w:pPr>
        <w:rPr>
          <w:rFonts w:ascii="Tahoma" w:eastAsia="MS PGothic" w:hAnsi="Tahoma" w:cs="Tahoma"/>
          <w:b/>
          <w:szCs w:val="24"/>
        </w:rPr>
      </w:pPr>
    </w:p>
    <w:p w14:paraId="359E1CF3" w14:textId="77777777" w:rsidR="00352761" w:rsidRPr="00A74BC9" w:rsidRDefault="00352761" w:rsidP="00352761">
      <w:pPr>
        <w:tabs>
          <w:tab w:val="left" w:pos="4320"/>
        </w:tabs>
        <w:rPr>
          <w:rFonts w:ascii="Tahoma" w:eastAsia="MS PGothic" w:hAnsi="Tahoma" w:cs="Tahoma"/>
          <w:b/>
          <w:sz w:val="18"/>
          <w:szCs w:val="24"/>
        </w:rPr>
      </w:pPr>
    </w:p>
    <w:p w14:paraId="0DC9566B" w14:textId="77777777" w:rsidR="0080585A" w:rsidRPr="00E0531C" w:rsidRDefault="0080585A">
      <w:pPr>
        <w:tabs>
          <w:tab w:val="left" w:pos="4320"/>
        </w:tabs>
        <w:rPr>
          <w:rFonts w:ascii="Tahoma" w:eastAsia="MS PGothic" w:hAnsi="Tahoma" w:cs="Tahoma"/>
          <w:b/>
          <w:i/>
          <w:color w:val="000000"/>
          <w:szCs w:val="24"/>
        </w:rPr>
      </w:pPr>
      <w:r w:rsidRPr="00E0531C">
        <w:rPr>
          <w:rFonts w:ascii="Tahoma" w:eastAsia="MS PGothic" w:hAnsi="Tahoma" w:cs="Tahoma"/>
          <w:b/>
          <w:szCs w:val="24"/>
        </w:rPr>
        <w:br w:type="page"/>
      </w:r>
    </w:p>
    <w:tbl>
      <w:tblPr>
        <w:tblW w:w="10592"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906"/>
        <w:gridCol w:w="1418"/>
        <w:gridCol w:w="567"/>
        <w:gridCol w:w="567"/>
        <w:gridCol w:w="567"/>
        <w:gridCol w:w="567"/>
      </w:tblGrid>
      <w:tr w:rsidR="0080585A" w:rsidRPr="00E0531C" w14:paraId="602E66A3" w14:textId="77777777" w:rsidTr="006F2AD9">
        <w:trPr>
          <w:trHeight w:val="216"/>
        </w:trPr>
        <w:tc>
          <w:tcPr>
            <w:tcW w:w="6906" w:type="dxa"/>
            <w:vMerge w:val="restart"/>
            <w:tcBorders>
              <w:top w:val="nil"/>
              <w:left w:val="nil"/>
              <w:right w:val="single" w:sz="8" w:space="0" w:color="F79646"/>
            </w:tcBorders>
            <w:vAlign w:val="center"/>
          </w:tcPr>
          <w:p w14:paraId="00050CEF" w14:textId="77777777" w:rsidR="0080585A" w:rsidRPr="00E0531C" w:rsidRDefault="0080585A">
            <w:pPr>
              <w:rPr>
                <w:rStyle w:val="Hyperlink"/>
                <w:rFonts w:ascii="Tahoma" w:eastAsia="MS PGothic" w:hAnsi="Tahoma" w:cs="Tahoma"/>
                <w:color w:val="auto"/>
                <w:szCs w:val="24"/>
                <w:u w:val="none"/>
              </w:rPr>
            </w:pPr>
            <w:r w:rsidRPr="00E0531C">
              <w:rPr>
                <w:rFonts w:ascii="Tahoma" w:eastAsia="MS PGothic" w:hAnsi="Tahoma" w:cs="Tahoma"/>
                <w:b/>
                <w:color w:val="FF6600"/>
                <w:sz w:val="24"/>
                <w:szCs w:val="24"/>
                <w:lang w:val="ja-JP"/>
              </w:rPr>
              <w:lastRenderedPageBreak/>
              <w:t>製品の一覧</w:t>
            </w:r>
            <w:r w:rsidRPr="00E0531C">
              <w:rPr>
                <w:rFonts w:ascii="Tahoma" w:eastAsia="MS PGothic" w:hAnsi="Tahoma" w:cs="Tahoma"/>
                <w:b/>
                <w:color w:val="FF6600"/>
                <w:sz w:val="24"/>
                <w:szCs w:val="24"/>
                <w:lang w:val="ja-JP"/>
              </w:rPr>
              <w:t>*</w:t>
            </w:r>
          </w:p>
        </w:tc>
        <w:tc>
          <w:tcPr>
            <w:tcW w:w="3686" w:type="dxa"/>
            <w:gridSpan w:val="5"/>
            <w:tcBorders>
              <w:top w:val="single" w:sz="8" w:space="0" w:color="F79646"/>
              <w:left w:val="single" w:sz="8" w:space="0" w:color="F79646"/>
              <w:bottom w:val="single" w:sz="8" w:space="0" w:color="F79646"/>
              <w:right w:val="single" w:sz="4" w:space="0" w:color="F79646"/>
            </w:tcBorders>
            <w:shd w:val="clear" w:color="auto" w:fill="FBD4B4"/>
          </w:tcPr>
          <w:p w14:paraId="5CCDD9EE" w14:textId="77777777"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D) </w:t>
            </w:r>
            <w:r w:rsidRPr="00CA49BF">
              <w:rPr>
                <w:rFonts w:ascii="Tahoma" w:eastAsia="MS PGothic" w:hAnsi="Tahoma" w:cs="Tahoma"/>
                <w:b/>
                <w:sz w:val="16"/>
                <w:szCs w:val="24"/>
                <w:lang w:val="ja-JP"/>
              </w:rPr>
              <w:t>プロダクト</w:t>
            </w:r>
            <w:r w:rsidRPr="00CA49BF">
              <w:rPr>
                <w:rFonts w:ascii="Tahoma" w:eastAsia="MS PGothic" w:hAnsi="Tahoma" w:cs="Tahoma"/>
                <w:b/>
                <w:sz w:val="16"/>
                <w:szCs w:val="24"/>
                <w:lang w:val="ja-JP"/>
              </w:rPr>
              <w:t xml:space="preserve"> </w:t>
            </w:r>
            <w:r w:rsidRPr="00CA49BF">
              <w:rPr>
                <w:rFonts w:ascii="Tahoma" w:eastAsia="MS PGothic" w:hAnsi="Tahoma" w:cs="Tahoma"/>
                <w:b/>
                <w:sz w:val="16"/>
                <w:szCs w:val="24"/>
                <w:lang w:val="ja-JP"/>
              </w:rPr>
              <w:t>キー情報</w:t>
            </w:r>
          </w:p>
        </w:tc>
      </w:tr>
      <w:tr w:rsidR="0080585A" w:rsidRPr="00E0531C" w14:paraId="5234E6C1" w14:textId="77777777" w:rsidTr="006F2AD9">
        <w:trPr>
          <w:trHeight w:val="216"/>
        </w:trPr>
        <w:tc>
          <w:tcPr>
            <w:tcW w:w="6906" w:type="dxa"/>
            <w:vMerge/>
            <w:tcBorders>
              <w:left w:val="nil"/>
              <w:right w:val="single" w:sz="8" w:space="0" w:color="F79646"/>
            </w:tcBorders>
          </w:tcPr>
          <w:p w14:paraId="6F24677C" w14:textId="77777777" w:rsidR="0080585A" w:rsidRPr="00E0531C" w:rsidRDefault="0080585A">
            <w:pPr>
              <w:jc w:val="right"/>
              <w:rPr>
                <w:rStyle w:val="Hyperlink"/>
                <w:rFonts w:ascii="Tahoma" w:eastAsia="MS PGothic" w:hAnsi="Tahoma" w:cs="Tahoma"/>
                <w:b/>
                <w:i/>
                <w:color w:val="auto"/>
                <w:sz w:val="16"/>
                <w:szCs w:val="24"/>
                <w:u w:val="none"/>
                <w:lang w:val="pt-BR"/>
              </w:rPr>
            </w:pPr>
          </w:p>
        </w:tc>
        <w:tc>
          <w:tcPr>
            <w:tcW w:w="3119" w:type="dxa"/>
            <w:gridSpan w:val="4"/>
            <w:tcBorders>
              <w:top w:val="single" w:sz="8" w:space="0" w:color="F79646"/>
              <w:left w:val="single" w:sz="8" w:space="0" w:color="F79646"/>
              <w:bottom w:val="single" w:sz="8" w:space="0" w:color="F79646"/>
              <w:right w:val="single" w:sz="6" w:space="0" w:color="F79646"/>
            </w:tcBorders>
            <w:shd w:val="clear" w:color="auto" w:fill="FDE9D9"/>
          </w:tcPr>
          <w:p w14:paraId="62A2EBF1" w14:textId="77777777"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C) </w:t>
            </w:r>
            <w:r w:rsidRPr="00CA49BF">
              <w:rPr>
                <w:rFonts w:ascii="Tahoma" w:eastAsia="MS PGothic" w:hAnsi="Tahoma" w:cs="Tahoma"/>
                <w:b/>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F426BF9" w14:textId="77777777"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14:paraId="28CAE47F" w14:textId="77777777" w:rsidTr="006F2AD9">
        <w:trPr>
          <w:trHeight w:val="216"/>
        </w:trPr>
        <w:tc>
          <w:tcPr>
            <w:tcW w:w="6906" w:type="dxa"/>
            <w:vMerge/>
            <w:tcBorders>
              <w:left w:val="nil"/>
              <w:right w:val="single" w:sz="8" w:space="0" w:color="F79646"/>
            </w:tcBorders>
          </w:tcPr>
          <w:p w14:paraId="528555E6" w14:textId="77777777" w:rsidR="0080585A" w:rsidRPr="00E0531C" w:rsidRDefault="0080585A">
            <w:pPr>
              <w:jc w:val="right"/>
              <w:rPr>
                <w:rFonts w:ascii="Tahoma" w:eastAsia="MS PGothic" w:hAnsi="Tahoma" w:cs="Tahoma"/>
                <w:b/>
                <w:sz w:val="16"/>
                <w:szCs w:val="24"/>
              </w:rPr>
            </w:pPr>
          </w:p>
        </w:tc>
        <w:tc>
          <w:tcPr>
            <w:tcW w:w="2552" w:type="dxa"/>
            <w:gridSpan w:val="3"/>
            <w:tcBorders>
              <w:top w:val="single" w:sz="8" w:space="0" w:color="F79646"/>
              <w:left w:val="single" w:sz="8" w:space="0" w:color="F79646"/>
              <w:bottom w:val="single" w:sz="8" w:space="0" w:color="F79646"/>
              <w:right w:val="single" w:sz="4" w:space="0" w:color="F79646"/>
            </w:tcBorders>
            <w:shd w:val="clear" w:color="auto" w:fill="FBD4B4"/>
          </w:tcPr>
          <w:p w14:paraId="603D45F3" w14:textId="77777777" w:rsidR="0080585A" w:rsidRPr="00CA49BF" w:rsidRDefault="0080585A">
            <w:pPr>
              <w:jc w:val="right"/>
              <w:rPr>
                <w:rFonts w:ascii="Tahoma" w:eastAsia="MS PGothic" w:hAnsi="Tahoma" w:cs="Tahoma"/>
                <w:b/>
                <w:sz w:val="16"/>
                <w:szCs w:val="24"/>
              </w:rPr>
            </w:pPr>
            <w:r w:rsidRPr="00CA49BF">
              <w:rPr>
                <w:rFonts w:ascii="Tahoma" w:eastAsia="MS PGothic" w:hAnsi="Tahoma" w:cs="Tahoma"/>
                <w:b/>
                <w:sz w:val="16"/>
                <w:szCs w:val="24"/>
                <w:lang w:val="ja-JP"/>
              </w:rPr>
              <w:t xml:space="preserve">B) </w:t>
            </w:r>
            <w:r w:rsidRPr="00CA49BF">
              <w:rPr>
                <w:rFonts w:ascii="Tahoma" w:eastAsia="MS PGothic" w:hAnsi="Tahoma" w:cs="Tahoma"/>
                <w:b/>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9B15C9C" w14:textId="77777777"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43AA4A4" w14:textId="77777777"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14:paraId="041D3FF3" w14:textId="77777777" w:rsidTr="006F2AD9">
        <w:trPr>
          <w:trHeight w:val="216"/>
        </w:trPr>
        <w:tc>
          <w:tcPr>
            <w:tcW w:w="6906" w:type="dxa"/>
            <w:vMerge/>
            <w:tcBorders>
              <w:left w:val="nil"/>
              <w:bottom w:val="nil"/>
              <w:right w:val="single" w:sz="8" w:space="0" w:color="F79646"/>
            </w:tcBorders>
          </w:tcPr>
          <w:p w14:paraId="0AACA977" w14:textId="77777777" w:rsidR="0080585A" w:rsidRPr="00E0531C" w:rsidRDefault="0080585A">
            <w:pPr>
              <w:jc w:val="right"/>
              <w:rPr>
                <w:rFonts w:ascii="Tahoma" w:eastAsia="MS PGothic" w:hAnsi="Tahoma" w:cs="Tahoma"/>
                <w:b/>
                <w:sz w:val="16"/>
                <w:szCs w:val="24"/>
              </w:rPr>
            </w:pPr>
          </w:p>
        </w:tc>
        <w:tc>
          <w:tcPr>
            <w:tcW w:w="1985" w:type="dxa"/>
            <w:gridSpan w:val="2"/>
            <w:tcBorders>
              <w:top w:val="single" w:sz="8" w:space="0" w:color="F79646"/>
              <w:left w:val="single" w:sz="8" w:space="0" w:color="F79646"/>
              <w:bottom w:val="single" w:sz="8" w:space="0" w:color="F79646"/>
              <w:right w:val="single" w:sz="4" w:space="0" w:color="F79646"/>
            </w:tcBorders>
            <w:shd w:val="clear" w:color="auto" w:fill="FDE9D9"/>
          </w:tcPr>
          <w:p w14:paraId="1CEDFF18" w14:textId="77777777" w:rsidR="0080585A" w:rsidRPr="00CA49BF" w:rsidRDefault="006F2AD9">
            <w:pPr>
              <w:jc w:val="right"/>
              <w:rPr>
                <w:rFonts w:ascii="Tahoma" w:eastAsia="MS PGothic" w:hAnsi="Tahoma" w:cs="Tahoma"/>
                <w:b/>
                <w:sz w:val="16"/>
                <w:szCs w:val="24"/>
              </w:rPr>
            </w:pPr>
            <w:r>
              <w:rPr>
                <w:rFonts w:ascii="Tahoma" w:eastAsia="MS PGothic" w:hAnsi="Tahoma" w:cs="Tahoma" w:hint="eastAsia"/>
                <w:b/>
                <w:sz w:val="16"/>
                <w:szCs w:val="24"/>
                <w:lang w:val="ja-JP"/>
              </w:rPr>
              <w:t>A)</w:t>
            </w:r>
            <w:r>
              <w:rPr>
                <w:rFonts w:ascii="Tahoma" w:eastAsia="MS PGothic" w:hAnsi="Tahoma" w:cs="Tahoma"/>
                <w:b/>
                <w:sz w:val="16"/>
                <w:szCs w:val="24"/>
                <w:lang w:val="ja-JP"/>
              </w:rPr>
              <w:t xml:space="preserve"> </w:t>
            </w:r>
            <w:r w:rsidR="0080585A" w:rsidRPr="00CA49BF">
              <w:rPr>
                <w:rFonts w:ascii="Tahoma" w:eastAsia="MS PGothic" w:hAnsi="Tahoma" w:cs="Tahoma"/>
                <w:b/>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715FEC6B" w14:textId="77777777" w:rsidR="0080585A" w:rsidRPr="00CA49BF" w:rsidRDefault="0080585A">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07FDC7A0" w14:textId="77777777"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2DDFF741" w14:textId="77777777"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14:paraId="71858FD3" w14:textId="77777777" w:rsidTr="003A7FA4">
        <w:trPr>
          <w:trHeight w:val="216"/>
        </w:trPr>
        <w:tc>
          <w:tcPr>
            <w:tcW w:w="8324" w:type="dxa"/>
            <w:gridSpan w:val="2"/>
            <w:tcBorders>
              <w:top w:val="nil"/>
              <w:bottom w:val="single" w:sz="8" w:space="0" w:color="F79646"/>
              <w:right w:val="single" w:sz="4" w:space="0" w:color="F79646"/>
            </w:tcBorders>
            <w:shd w:val="clear" w:color="auto" w:fill="F79646"/>
            <w:vAlign w:val="center"/>
          </w:tcPr>
          <w:p w14:paraId="712AFDC1" w14:textId="77777777" w:rsidR="0080585A" w:rsidRPr="00E0531C" w:rsidRDefault="0080585A">
            <w:pPr>
              <w:jc w:val="center"/>
              <w:rPr>
                <w:rFonts w:ascii="Tahoma" w:eastAsia="MS PGothic" w:hAnsi="Tahoma" w:cs="Tahoma"/>
                <w:b/>
                <w:sz w:val="18"/>
                <w:szCs w:val="24"/>
                <w:lang w:val="pt-BR"/>
              </w:rPr>
            </w:pPr>
            <w:r w:rsidRPr="00CA49BF">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955C2F6" w14:textId="77777777"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A2515F0" w14:textId="77777777"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BC73F00" w14:textId="77777777"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14:paraId="35C8C049" w14:textId="77777777" w:rsidR="0080585A" w:rsidRPr="00E0531C" w:rsidRDefault="0080585A">
            <w:pPr>
              <w:jc w:val="center"/>
              <w:rPr>
                <w:rStyle w:val="Hyperlink"/>
                <w:rFonts w:ascii="Tahoma" w:eastAsia="MS PGothic" w:hAnsi="Tahoma" w:cs="Tahoma"/>
                <w:b/>
                <w:i/>
                <w:color w:val="auto"/>
                <w:sz w:val="18"/>
                <w:szCs w:val="24"/>
                <w:u w:val="none"/>
                <w:lang w:val="pt-BR"/>
              </w:rPr>
            </w:pPr>
          </w:p>
        </w:tc>
      </w:tr>
      <w:tr w:rsidR="00067788" w:rsidRPr="00E0531C" w14:paraId="139FEDE1" w14:textId="77777777" w:rsidTr="003A7FA4">
        <w:trPr>
          <w:trHeight w:val="216"/>
        </w:trPr>
        <w:tc>
          <w:tcPr>
            <w:tcW w:w="8324" w:type="dxa"/>
            <w:gridSpan w:val="2"/>
            <w:tcBorders>
              <w:bottom w:val="single" w:sz="8" w:space="0" w:color="F79646"/>
              <w:right w:val="single" w:sz="4" w:space="0" w:color="F79646"/>
            </w:tcBorders>
            <w:vAlign w:val="center"/>
          </w:tcPr>
          <w:p w14:paraId="2BEB93A8"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Access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078C4D3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C7A8E1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74A91BA2"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696008D"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26C7C1D4"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9757D3E" w14:textId="77777777" w:rsidR="00067788" w:rsidRPr="00CA49BF" w:rsidRDefault="00067788" w:rsidP="00067788">
            <w:pPr>
              <w:rPr>
                <w:rFonts w:ascii="Tahoma" w:eastAsia="MS PGothic" w:hAnsi="Tahoma" w:cs="Tahoma"/>
                <w:szCs w:val="24"/>
              </w:rPr>
            </w:pPr>
            <w:r w:rsidRPr="00CA49BF">
              <w:rPr>
                <w:rFonts w:ascii="Tahoma" w:eastAsia="MS PGothic" w:hAnsi="Tahoma" w:cs="Tahoma"/>
                <w:sz w:val="16"/>
                <w:szCs w:val="24"/>
                <w:lang w:val="ja-JP"/>
              </w:rPr>
              <w:t>BizTalk Server 2016 Branch</w:t>
            </w:r>
            <w:r w:rsidRPr="00CA49BF">
              <w:rPr>
                <w:rFonts w:ascii="Tahoma" w:eastAsia="MS PGothic" w:hAnsi="Tahoma" w:cs="Tahoma"/>
                <w:sz w:val="16"/>
                <w:szCs w:val="24"/>
                <w:lang w:val="ja-JP"/>
              </w:rPr>
              <w:t>、</w:t>
            </w:r>
            <w:r w:rsidRPr="00CA49BF">
              <w:rPr>
                <w:rFonts w:ascii="Tahoma" w:eastAsia="MS PGothic" w:hAnsi="Tahoma" w:cs="Tahoma"/>
                <w:sz w:val="16"/>
                <w:szCs w:val="24"/>
                <w:lang w:val="ja-JP"/>
              </w:rPr>
              <w:t xml:space="preserve">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B52AFA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E2A7F4E"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F6285B0" w14:textId="77777777" w:rsidR="00067788" w:rsidRPr="00B3626F" w:rsidRDefault="00067788" w:rsidP="00067788">
            <w:pPr>
              <w:jc w:val="center"/>
              <w:rPr>
                <w:rStyle w:val="Hyperlink"/>
                <w:rFonts w:ascii="Tahoma" w:eastAsia="MS PGothic" w:hAnsi="Tahoma" w:cs="Tahoma"/>
                <w:color w:val="auto"/>
                <w:sz w:val="16"/>
                <w:szCs w:val="24"/>
                <w:u w:val="none"/>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1AF8D2C"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31120E91"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863AA9F" w14:textId="77777777" w:rsidR="00067788" w:rsidRPr="00CA49BF" w:rsidRDefault="00067788" w:rsidP="00067788">
            <w:pPr>
              <w:rPr>
                <w:rFonts w:ascii="Tahoma" w:eastAsia="MS PGothic" w:hAnsi="Tahoma" w:cs="Tahoma"/>
                <w:szCs w:val="24"/>
              </w:rPr>
            </w:pPr>
            <w:r w:rsidRPr="00CA49BF">
              <w:rPr>
                <w:rFonts w:ascii="Tahoma" w:eastAsia="MS PGothic" w:hAnsi="Tahoma" w:cs="Tahoma"/>
                <w:sz w:val="16"/>
                <w:szCs w:val="24"/>
              </w:rPr>
              <w:t>BizTalk Server 2016 Enterprise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02956FFB"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39F597F9"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1DD3F03F"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6B4619F"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661A5B6C"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CC5A98B" w14:textId="77777777" w:rsidR="00067788" w:rsidRPr="00CA49BF" w:rsidRDefault="00067788" w:rsidP="00067788">
            <w:pPr>
              <w:rPr>
                <w:rFonts w:ascii="Tahoma" w:eastAsia="MS PGothic" w:hAnsi="Tahoma" w:cs="Tahoma"/>
                <w:szCs w:val="24"/>
              </w:rPr>
            </w:pPr>
            <w:r w:rsidRPr="00CA49BF">
              <w:rPr>
                <w:rFonts w:ascii="Tahoma" w:eastAsia="MS PGothic" w:hAnsi="Tahoma" w:cs="Tahoma"/>
                <w:sz w:val="16"/>
                <w:szCs w:val="24"/>
              </w:rPr>
              <w:t>BizTalk Server 2016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605FD4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ED381F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32C9D8A"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1A4B0AB"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6993A34D"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C322D21"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 xml:space="preserve">Microsoft Dynamics </w:t>
            </w:r>
            <w:r>
              <w:rPr>
                <w:rFonts w:ascii="Tahoma" w:eastAsia="MS PGothic" w:hAnsi="Tahoma" w:cs="Tahoma"/>
                <w:sz w:val="16"/>
                <w:szCs w:val="24"/>
              </w:rPr>
              <w:t>365</w:t>
            </w:r>
            <w:r w:rsidRPr="00CA49BF">
              <w:rPr>
                <w:rFonts w:ascii="Tahoma" w:eastAsia="MS PGothic" w:hAnsi="Tahoma" w:cs="Tahoma"/>
                <w:sz w:val="16"/>
                <w:szCs w:val="24"/>
              </w:rPr>
              <w:t xml:space="preserve"> Server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BFA1E3C"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566B61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06394F2" w14:textId="77777777" w:rsidR="00067788" w:rsidRPr="00B3626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75601E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067788" w:rsidRPr="00E0531C" w14:paraId="676B093F"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FECBD80"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Excel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82ED35C"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76F2D9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F33CF8B" w14:textId="77777777" w:rsidR="00067788" w:rsidRPr="00B3626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1ADE65B"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1BDA5542"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04EAE13"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 xml:space="preserve">Exchange Server 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578CFD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6CB3DA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E083C5A"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D00341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067788" w:rsidRPr="00E0531C" w14:paraId="028419CF"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220579BA"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Microsoft Identity Manager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71BA99D"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B46CC19"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36108950"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3709EAD"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12972C81"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20DECE34"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Microsoft 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E99569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B9CBEF1"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75611B2"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BF1B41A" w14:textId="77777777" w:rsidR="00067788" w:rsidRPr="00CA49BF" w:rsidRDefault="00067788" w:rsidP="00067788">
            <w:pPr>
              <w:jc w:val="center"/>
              <w:rPr>
                <w:rStyle w:val="Hyperlink"/>
                <w:rFonts w:ascii="Tahoma" w:eastAsia="MS PGothic" w:hAnsi="Tahoma" w:cs="Tahoma"/>
                <w:color w:val="auto"/>
                <w:sz w:val="16"/>
                <w:szCs w:val="24"/>
                <w:u w:val="none"/>
              </w:rPr>
            </w:pPr>
            <w:r w:rsidRPr="00CA49BF">
              <w:rPr>
                <w:rStyle w:val="Hyperlink"/>
                <w:rFonts w:ascii="Tahoma" w:eastAsia="MS PGothic" w:hAnsi="Tahoma" w:cs="Tahoma"/>
                <w:noProof/>
                <w:color w:val="auto"/>
                <w:sz w:val="16"/>
                <w:szCs w:val="24"/>
                <w:u w:val="none"/>
              </w:rPr>
              <w:t>s</w:t>
            </w:r>
          </w:p>
        </w:tc>
      </w:tr>
      <w:tr w:rsidR="00067788" w:rsidRPr="00E0531C" w14:paraId="6D261D5F"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C930949"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Office Multi Language Pack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FD806B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D877CF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31D1F6AF"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EF16114"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4C957AE3"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6A41AEEF"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Office Professional Plus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74E0F68A"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55F05AA"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9693C93" w14:textId="77777777" w:rsidR="00067788" w:rsidRPr="00B3626F" w:rsidRDefault="00067788" w:rsidP="00067788">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545A9F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4DB236C4"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D98255E"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Outlook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70DE44E3"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A05AC1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6A75F98"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E0B2C60"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067788" w:rsidRPr="00E0531C" w14:paraId="5B46BE19"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8EBD984"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PowerPoint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B046E6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40C29E8"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31B05D82"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6000EDB"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2D4BC469"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3F7BD6B"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Project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22A80C6"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39AE9AD"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90338BC"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BA4688D"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067788" w:rsidRPr="00E0531C" w14:paraId="42086B85"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EBACC28"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Project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F36F677"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A9A2E9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77F9238D"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2BD5BEE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067788" w:rsidRPr="00E0531C" w14:paraId="160CBAE1"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811A67B"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Project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82C9C5E"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2779A44"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165ED8E"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E574C09"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067788" w:rsidRPr="00E0531C" w14:paraId="3D18A18C"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016A19C4"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Publisher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5E6B276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4FD2906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BFA8E64"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6357D6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37E70E65"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4FA5C7C"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SharePoint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3BAFF14"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7D869D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4608909"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675FFE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067788" w:rsidRPr="00E0531C" w14:paraId="118C7A18"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36200B7D" w14:textId="77777777" w:rsidR="00067788" w:rsidRPr="00CA49BF" w:rsidRDefault="00067788" w:rsidP="00067788">
            <w:pPr>
              <w:rPr>
                <w:rFonts w:ascii="Tahoma" w:eastAsia="MS PGothic" w:hAnsi="Tahoma" w:cs="Tahoma"/>
                <w:sz w:val="16"/>
                <w:szCs w:val="24"/>
                <w:lang w:val="pt-BR"/>
              </w:rPr>
            </w:pPr>
            <w:r w:rsidRPr="00CA49BF">
              <w:rPr>
                <w:rFonts w:ascii="Tahoma" w:eastAsia="MS PGothic" w:hAnsi="Tahoma" w:cs="Tahoma"/>
                <w:sz w:val="16"/>
                <w:szCs w:val="24"/>
                <w:lang w:val="ja-JP"/>
              </w:rPr>
              <w:t>Skype for Business Server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0665893D"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04E9FF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35A6532"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DE9130C"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7B19DAE9"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534B02D"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SQL Server 201</w:t>
            </w:r>
            <w:r>
              <w:rPr>
                <w:rFonts w:ascii="Tahoma" w:eastAsia="MS PGothic" w:hAnsi="Tahoma" w:cs="Tahoma"/>
                <w:sz w:val="16"/>
                <w:szCs w:val="24"/>
              </w:rPr>
              <w:t>7</w:t>
            </w:r>
            <w:r w:rsidRPr="00CA49BF">
              <w:rPr>
                <w:rFonts w:ascii="Tahoma" w:eastAsia="MS PGothic" w:hAnsi="Tahoma" w:cs="Tahoma"/>
                <w:sz w:val="16"/>
                <w:szCs w:val="24"/>
                <w:lang w:val="ja-JP"/>
              </w:rPr>
              <w:t xml:space="preserve"> Standard Core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Core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15796CC"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840F1E3"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E8C933D"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21F97C14"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4D4FC565"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29F02012"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SQL Server 201</w:t>
            </w:r>
            <w:r>
              <w:rPr>
                <w:rFonts w:ascii="Tahoma" w:eastAsia="MS PGothic" w:hAnsi="Tahoma" w:cs="Tahoma"/>
                <w:sz w:val="16"/>
                <w:szCs w:val="24"/>
              </w:rPr>
              <w:t>7</w:t>
            </w:r>
            <w:r w:rsidRPr="00CA49BF">
              <w:rPr>
                <w:rFonts w:ascii="Tahoma" w:eastAsia="MS PGothic" w:hAnsi="Tahoma" w:cs="Tahoma"/>
                <w:sz w:val="16"/>
                <w:szCs w:val="24"/>
                <w:lang w:val="ja-JP"/>
              </w:rPr>
              <w:t xml:space="preserve"> Standard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7C0B1D17"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167F14B"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1BA0A07E"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7C39B7DE"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4525B2DF"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08549660"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SQL Server 201</w:t>
            </w:r>
            <w:r>
              <w:rPr>
                <w:rFonts w:ascii="Tahoma" w:eastAsia="MS PGothic" w:hAnsi="Tahoma" w:cs="Tahoma"/>
                <w:sz w:val="16"/>
                <w:szCs w:val="24"/>
              </w:rPr>
              <w:t>7</w:t>
            </w:r>
            <w:r w:rsidRPr="00CA49BF">
              <w:rPr>
                <w:rFonts w:ascii="Tahoma" w:eastAsia="MS PGothic" w:hAnsi="Tahoma" w:cs="Tahoma"/>
                <w:sz w:val="16"/>
                <w:szCs w:val="24"/>
              </w:rPr>
              <w:t xml:space="preserve">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0199CD2"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1A1E3C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1AAB372F"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570D846"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180CDB86"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24BECC1"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System Center Configuration Manager 1606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5C6767D"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9BC7319" w14:textId="77777777" w:rsidR="00067788" w:rsidRPr="00CA49BF" w:rsidRDefault="00067788" w:rsidP="00067788">
            <w:pPr>
              <w:tabs>
                <w:tab w:val="center" w:pos="175"/>
              </w:tabs>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7D98702D"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C147657"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0AADC248"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04E5715" w14:textId="77777777" w:rsidR="00067788" w:rsidRPr="00D04E61" w:rsidRDefault="00067788" w:rsidP="00067788">
            <w:pPr>
              <w:rPr>
                <w:rFonts w:ascii="Tahoma" w:eastAsia="MS PGothic" w:hAnsi="Tahoma" w:cs="Tahoma"/>
                <w:szCs w:val="24"/>
              </w:rPr>
            </w:pPr>
            <w:r w:rsidRPr="00D04E61">
              <w:rPr>
                <w:rFonts w:ascii="Tahoma" w:eastAsia="MS PGothic" w:hAnsi="Tahoma" w:cs="Tahoma"/>
                <w:sz w:val="16"/>
                <w:szCs w:val="24"/>
              </w:rPr>
              <w:t>System Center 2016 Data Protection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86F8B56" w14:textId="77777777" w:rsidR="00067788" w:rsidRPr="00D04E61" w:rsidRDefault="00067788" w:rsidP="00067788">
            <w:pPr>
              <w:jc w:val="center"/>
              <w:rPr>
                <w:rStyle w:val="Hyperlink"/>
                <w:rFonts w:ascii="Tahoma" w:eastAsia="MS PGothic" w:hAnsi="Tahoma" w:cs="Tahoma"/>
                <w:sz w:val="16"/>
                <w:szCs w:val="24"/>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A41196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7E77DF2D" w14:textId="77777777" w:rsidR="00067788" w:rsidRPr="00844931"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7B9B6FC" w14:textId="77777777" w:rsidR="00067788" w:rsidRPr="00D04E61" w:rsidRDefault="00067788" w:rsidP="00067788">
            <w:pPr>
              <w:jc w:val="center"/>
              <w:rPr>
                <w:rStyle w:val="Hyperlink"/>
                <w:rFonts w:ascii="Tahoma" w:eastAsia="MS PGothic" w:hAnsi="Tahoma" w:cs="Tahoma"/>
                <w:sz w:val="16"/>
                <w:szCs w:val="24"/>
                <w:lang w:val="pt-BR"/>
              </w:rPr>
            </w:pPr>
          </w:p>
        </w:tc>
      </w:tr>
      <w:tr w:rsidR="00067788" w:rsidRPr="00E0531C" w14:paraId="58EED31F" w14:textId="77777777" w:rsidTr="00844931">
        <w:trPr>
          <w:trHeight w:val="216"/>
        </w:trPr>
        <w:tc>
          <w:tcPr>
            <w:tcW w:w="8324" w:type="dxa"/>
            <w:gridSpan w:val="2"/>
            <w:tcBorders>
              <w:top w:val="single" w:sz="8" w:space="0" w:color="F79646"/>
              <w:bottom w:val="single" w:sz="8" w:space="0" w:color="F79646"/>
              <w:right w:val="single" w:sz="4" w:space="0" w:color="F79646"/>
            </w:tcBorders>
          </w:tcPr>
          <w:p w14:paraId="47030ABD" w14:textId="77777777" w:rsidR="00067788" w:rsidRPr="00D04E61" w:rsidRDefault="00067788" w:rsidP="00067788">
            <w:pPr>
              <w:rPr>
                <w:rFonts w:ascii="Tahoma" w:eastAsia="MS PGothic" w:hAnsi="Tahoma" w:cs="Tahoma"/>
                <w:szCs w:val="24"/>
              </w:rPr>
            </w:pPr>
            <w:r w:rsidRPr="00D04E61">
              <w:rPr>
                <w:rFonts w:ascii="Tahoma" w:eastAsia="MS PGothic" w:hAnsi="Tahoma" w:cs="Tahoma"/>
                <w:sz w:val="16"/>
                <w:szCs w:val="24"/>
                <w:lang w:val="ja-JP"/>
              </w:rPr>
              <w:t>System Center 2016 Operations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5ABFD28B" w14:textId="77777777" w:rsidR="00067788" w:rsidRPr="00D04E61" w:rsidRDefault="00067788" w:rsidP="00067788">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BFD0F3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063C8579" w14:textId="77777777" w:rsidR="00067788" w:rsidRPr="00844931"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AD92F0C" w14:textId="77777777" w:rsidR="00067788" w:rsidRPr="00D04E61" w:rsidRDefault="00067788" w:rsidP="00067788">
            <w:pPr>
              <w:jc w:val="center"/>
              <w:rPr>
                <w:rStyle w:val="Hyperlink"/>
                <w:rFonts w:ascii="Tahoma" w:eastAsia="MS PGothic" w:hAnsi="Tahoma" w:cs="Tahoma"/>
                <w:sz w:val="16"/>
                <w:szCs w:val="24"/>
                <w:lang w:val="pt-BR"/>
              </w:rPr>
            </w:pPr>
          </w:p>
        </w:tc>
      </w:tr>
      <w:tr w:rsidR="00067788" w:rsidRPr="00E0531C" w14:paraId="072743AC" w14:textId="77777777" w:rsidTr="00844931">
        <w:trPr>
          <w:trHeight w:val="216"/>
        </w:trPr>
        <w:tc>
          <w:tcPr>
            <w:tcW w:w="8324" w:type="dxa"/>
            <w:gridSpan w:val="2"/>
            <w:tcBorders>
              <w:top w:val="single" w:sz="8" w:space="0" w:color="F79646"/>
              <w:bottom w:val="single" w:sz="8" w:space="0" w:color="F79646"/>
              <w:right w:val="single" w:sz="4" w:space="0" w:color="F79646"/>
            </w:tcBorders>
          </w:tcPr>
          <w:p w14:paraId="5D263E73" w14:textId="77777777" w:rsidR="00067788" w:rsidRPr="00D04E61" w:rsidRDefault="00067788" w:rsidP="00067788">
            <w:pPr>
              <w:rPr>
                <w:rFonts w:ascii="Tahoma" w:eastAsia="MS PGothic" w:hAnsi="Tahoma" w:cs="Tahoma"/>
                <w:szCs w:val="24"/>
              </w:rPr>
            </w:pPr>
            <w:r w:rsidRPr="00D04E61">
              <w:rPr>
                <w:rFonts w:ascii="Tahoma" w:eastAsia="MS PGothic" w:hAnsi="Tahoma" w:cs="Tahoma"/>
                <w:sz w:val="16"/>
                <w:szCs w:val="24"/>
              </w:rPr>
              <w:t>System Center 2016 Orchestrator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F36BB17" w14:textId="77777777" w:rsidR="00067788" w:rsidRPr="00D04E61" w:rsidRDefault="00067788" w:rsidP="00067788">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1B417C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5001C02" w14:textId="77777777" w:rsidR="00067788" w:rsidRPr="00844931"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03F4AD9" w14:textId="77777777" w:rsidR="00067788" w:rsidRPr="00D04E61" w:rsidRDefault="00067788" w:rsidP="00067788">
            <w:pPr>
              <w:jc w:val="center"/>
              <w:rPr>
                <w:rStyle w:val="Hyperlink"/>
                <w:rFonts w:ascii="Tahoma" w:eastAsia="MS PGothic" w:hAnsi="Tahoma" w:cs="Tahoma"/>
                <w:sz w:val="16"/>
                <w:szCs w:val="24"/>
                <w:lang w:val="pt-BR"/>
              </w:rPr>
            </w:pPr>
          </w:p>
        </w:tc>
      </w:tr>
      <w:tr w:rsidR="00067788" w:rsidRPr="00E0531C" w14:paraId="27CE1F39" w14:textId="77777777" w:rsidTr="00844931">
        <w:trPr>
          <w:trHeight w:val="216"/>
        </w:trPr>
        <w:tc>
          <w:tcPr>
            <w:tcW w:w="8324" w:type="dxa"/>
            <w:gridSpan w:val="2"/>
            <w:tcBorders>
              <w:top w:val="single" w:sz="8" w:space="0" w:color="F79646"/>
              <w:bottom w:val="single" w:sz="8" w:space="0" w:color="F79646"/>
              <w:right w:val="single" w:sz="4" w:space="0" w:color="F79646"/>
            </w:tcBorders>
          </w:tcPr>
          <w:p w14:paraId="085BD2FD" w14:textId="77777777" w:rsidR="00067788" w:rsidRPr="00D04E61" w:rsidRDefault="00067788" w:rsidP="00067788">
            <w:pPr>
              <w:rPr>
                <w:rFonts w:ascii="Tahoma" w:eastAsia="MS PGothic" w:hAnsi="Tahoma" w:cs="Tahoma"/>
                <w:szCs w:val="24"/>
              </w:rPr>
            </w:pPr>
            <w:r w:rsidRPr="00D04E61">
              <w:rPr>
                <w:rFonts w:ascii="Tahoma" w:eastAsia="MS PGothic" w:hAnsi="Tahoma" w:cs="Tahoma"/>
                <w:sz w:val="16"/>
                <w:szCs w:val="24"/>
              </w:rPr>
              <w:t>System Center 2016 Service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5B9DB8C" w14:textId="77777777" w:rsidR="00067788" w:rsidRPr="00D04E61" w:rsidRDefault="00067788" w:rsidP="00067788">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6286713"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706F5E1" w14:textId="77777777" w:rsidR="00067788" w:rsidRPr="00844931"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113987F" w14:textId="77777777" w:rsidR="00067788" w:rsidRPr="00D04E61" w:rsidRDefault="00067788" w:rsidP="00067788">
            <w:pPr>
              <w:jc w:val="center"/>
              <w:rPr>
                <w:rStyle w:val="Hyperlink"/>
                <w:rFonts w:ascii="Tahoma" w:eastAsia="MS PGothic" w:hAnsi="Tahoma" w:cs="Tahoma"/>
                <w:sz w:val="16"/>
                <w:szCs w:val="24"/>
                <w:lang w:val="pt-BR"/>
              </w:rPr>
            </w:pPr>
          </w:p>
        </w:tc>
      </w:tr>
      <w:tr w:rsidR="00067788" w:rsidRPr="00E0531C" w14:paraId="629D3C78"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29909471" w14:textId="77777777" w:rsidR="00067788" w:rsidRPr="00CA49BF" w:rsidRDefault="00067788" w:rsidP="00067788">
            <w:pPr>
              <w:rPr>
                <w:rFonts w:ascii="Tahoma" w:eastAsia="MS PGothic" w:hAnsi="Tahoma" w:cs="Tahoma"/>
                <w:sz w:val="16"/>
                <w:szCs w:val="24"/>
                <w:lang w:val="pt-BR"/>
              </w:rPr>
            </w:pPr>
            <w:r w:rsidRPr="00CA49BF">
              <w:rPr>
                <w:rFonts w:ascii="Tahoma" w:eastAsia="MS PGothic" w:hAnsi="Tahoma" w:cs="Tahoma"/>
                <w:sz w:val="16"/>
                <w:szCs w:val="24"/>
                <w:lang w:val="ja-JP"/>
              </w:rPr>
              <w:t>System Center 2016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A9B7883"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96AFBAE"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0845FDA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001FE4E8"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729F7587"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525BD88" w14:textId="77777777" w:rsidR="00067788" w:rsidRPr="00CA49BF" w:rsidRDefault="00067788" w:rsidP="00067788">
            <w:pPr>
              <w:rPr>
                <w:rFonts w:ascii="Tahoma" w:eastAsia="MS PGothic" w:hAnsi="Tahoma" w:cs="Tahoma"/>
                <w:sz w:val="16"/>
                <w:szCs w:val="24"/>
                <w:lang w:val="pt-BR"/>
              </w:rPr>
            </w:pPr>
            <w:r w:rsidRPr="00CA49BF">
              <w:rPr>
                <w:rFonts w:ascii="Tahoma" w:eastAsia="MS PGothic" w:hAnsi="Tahoma" w:cs="Tahoma"/>
                <w:sz w:val="16"/>
                <w:szCs w:val="24"/>
                <w:lang w:val="ja-JP"/>
              </w:rPr>
              <w:t>System Center 2016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53E4EEE2"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0AD4433"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21E01D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43865A0"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5710148C"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6A6CA40B"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Visio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DE1854"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375842A8"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001EF56"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75479AF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420CAEE3"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EF12896"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Visio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4AEC14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F39C93C"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6E9FA15"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92BD81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1FD63F60"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B9E0278" w14:textId="77777777" w:rsidR="00067788" w:rsidRPr="00E72BDC"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Visual Studio Enterprise 201</w:t>
            </w:r>
            <w:r>
              <w:rPr>
                <w:rFonts w:ascii="Tahoma" w:eastAsia="MS PGothic" w:hAnsi="Tahoma" w:cs="Tahoma"/>
                <w:sz w:val="16"/>
                <w:szCs w:val="24"/>
              </w:rPr>
              <w:t>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77D1A4C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40ABA223"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137800F1"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7DC8EA6C"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7492BBD1"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94A0F60" w14:textId="77777777" w:rsidR="00067788" w:rsidRPr="00E72BDC"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Visual Studio Professional 201</w:t>
            </w:r>
            <w:r>
              <w:rPr>
                <w:rFonts w:ascii="Tahoma" w:eastAsia="MS PGothic" w:hAnsi="Tahoma" w:cs="Tahoma"/>
                <w:sz w:val="16"/>
                <w:szCs w:val="24"/>
              </w:rPr>
              <w:t>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93CDD5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F04626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063F85FA"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E036DA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2B4E79CA"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3C3C2F72" w14:textId="77777777" w:rsidR="00067788" w:rsidRPr="00E72BDC"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Visual Studio Test Professional 201</w:t>
            </w:r>
            <w:r>
              <w:rPr>
                <w:rFonts w:ascii="Tahoma" w:eastAsia="MS PGothic" w:hAnsi="Tahoma" w:cs="Tahoma"/>
                <w:sz w:val="16"/>
                <w:szCs w:val="24"/>
              </w:rPr>
              <w:t>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BF4FF41"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30F14E76"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345BC36F"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F654680"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16DD1E0D"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CA2F353"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Visual Studio Team Foundation Server 2017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25DB928"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3094ECB4"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C497F91"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0AAFD723"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15D304C9"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3BD6A560"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Windows Server 2016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49326BF"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C42432F"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51814B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7DFF55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r</w:t>
            </w:r>
          </w:p>
        </w:tc>
      </w:tr>
      <w:tr w:rsidR="00067788" w:rsidRPr="00E0531C" w14:paraId="596C2A10"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B6B5D1F"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Word 2016</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14:paraId="40E060C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14:paraId="7AEC949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14:paraId="610C7150"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14:paraId="356406F8"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bl>
    <w:p w14:paraId="25969D14" w14:textId="77777777" w:rsidR="0080585A" w:rsidRPr="00E0531C" w:rsidRDefault="0080585A">
      <w:pPr>
        <w:spacing w:before="120" w:after="20"/>
        <w:rPr>
          <w:rFonts w:ascii="Tahoma" w:eastAsia="MS PGothic" w:hAnsi="Tahoma" w:cs="Tahoma"/>
          <w:sz w:val="18"/>
          <w:szCs w:val="24"/>
        </w:rPr>
      </w:pPr>
      <w:bookmarkStart w:id="1" w:name="_Q.__Do_I_need_to_buy_Commerce_Serve"/>
      <w:bookmarkEnd w:id="1"/>
      <w:r w:rsidRPr="00CA49BF">
        <w:rPr>
          <w:rFonts w:ascii="Tahoma" w:eastAsia="MS PGothic" w:hAnsi="Tahoma" w:cs="Tahoma"/>
          <w:sz w:val="18"/>
          <w:szCs w:val="24"/>
          <w:lang w:val="ja-JP"/>
        </w:rPr>
        <w:t xml:space="preserve">* </w:t>
      </w:r>
      <w:r w:rsidRPr="00CA49BF">
        <w:rPr>
          <w:rFonts w:ascii="Tahoma" w:eastAsia="MS PGothic" w:hAnsi="Tahoma" w:cs="Tahoma"/>
          <w:sz w:val="18"/>
          <w:szCs w:val="24"/>
          <w:lang w:val="ja-JP"/>
        </w:rPr>
        <w:t>右の列の項目</w:t>
      </w:r>
      <w:r w:rsidRPr="00CA49BF">
        <w:rPr>
          <w:rFonts w:ascii="Tahoma" w:eastAsia="MS PGothic" w:hAnsi="Tahoma" w:cs="Tahoma"/>
          <w:sz w:val="18"/>
          <w:szCs w:val="24"/>
          <w:lang w:val="ja-JP"/>
        </w:rPr>
        <w:t xml:space="preserve"> A</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B</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C</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D </w:t>
      </w:r>
      <w:r w:rsidRPr="00CA49BF">
        <w:rPr>
          <w:rFonts w:ascii="Tahoma" w:eastAsia="MS PGothic" w:hAnsi="Tahoma" w:cs="Tahoma"/>
          <w:sz w:val="18"/>
          <w:szCs w:val="24"/>
          <w:lang w:val="ja-JP"/>
        </w:rPr>
        <w:t>については、以下の</w:t>
      </w:r>
      <w:r w:rsidRPr="00CA49BF">
        <w:rPr>
          <w:rFonts w:ascii="Tahoma" w:eastAsia="MS PGothic" w:hAnsi="Tahoma" w:cs="Tahoma"/>
          <w:sz w:val="18"/>
          <w:szCs w:val="24"/>
          <w:lang w:val="ja-JP"/>
        </w:rPr>
        <w:t xml:space="preserve"> A </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 D </w:t>
      </w:r>
      <w:r w:rsidRPr="00CA49BF">
        <w:rPr>
          <w:rFonts w:ascii="Tahoma" w:eastAsia="MS PGothic" w:hAnsi="Tahoma" w:cs="Tahoma"/>
          <w:sz w:val="18"/>
          <w:szCs w:val="24"/>
          <w:lang w:val="ja-JP"/>
        </w:rPr>
        <w:t>の追加使用条件を参照してください。</w:t>
      </w:r>
    </w:p>
    <w:p w14:paraId="1E14C602" w14:textId="77777777" w:rsidR="0080585A" w:rsidRPr="00E0531C" w:rsidRDefault="0080585A">
      <w:pPr>
        <w:spacing w:before="120" w:after="20"/>
        <w:rPr>
          <w:rFonts w:ascii="Tahoma" w:eastAsia="MS PGothic" w:hAnsi="Tahoma" w:cs="Tahoma"/>
          <w:i/>
          <w:sz w:val="32"/>
          <w:szCs w:val="24"/>
        </w:rPr>
      </w:pPr>
      <w:r w:rsidRPr="00E0531C">
        <w:rPr>
          <w:rFonts w:ascii="Tahoma" w:eastAsia="MS PGothic" w:hAnsi="Tahoma" w:cs="Tahoma"/>
          <w:i/>
          <w:sz w:val="32"/>
          <w:szCs w:val="24"/>
        </w:rPr>
        <w:br w:type="page"/>
      </w:r>
    </w:p>
    <w:p w14:paraId="1DFD07FB" w14:textId="77777777"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追加の製品使用条件</w:t>
      </w:r>
    </w:p>
    <w:p w14:paraId="0F27E614" w14:textId="77777777" w:rsidR="0080585A" w:rsidRPr="00BB4E3A" w:rsidRDefault="0080585A">
      <w:pPr>
        <w:numPr>
          <w:ilvl w:val="0"/>
          <w:numId w:val="15"/>
        </w:numPr>
        <w:spacing w:before="120" w:after="120"/>
        <w:rPr>
          <w:rFonts w:ascii="Tahoma" w:eastAsia="MS PGothic" w:hAnsi="Tahoma" w:cs="Tahoma"/>
          <w:szCs w:val="24"/>
        </w:rPr>
      </w:pPr>
      <w:r w:rsidRPr="00BB4E3A">
        <w:rPr>
          <w:rFonts w:ascii="Tahoma" w:eastAsia="MS PGothic" w:hAnsi="Tahoma" w:cs="Tahoma"/>
          <w:b/>
          <w:szCs w:val="24"/>
        </w:rPr>
        <w:t xml:space="preserve">Microsoft Office System </w:t>
      </w:r>
      <w:r w:rsidRPr="00BB4E3A">
        <w:rPr>
          <w:rFonts w:ascii="Tahoma" w:eastAsia="MS PGothic" w:hAnsi="Tahoma" w:cs="Tahoma"/>
          <w:b/>
          <w:szCs w:val="24"/>
          <w:lang w:val="ja-JP"/>
        </w:rPr>
        <w:t>デスクトップ</w:t>
      </w:r>
      <w:r w:rsidRPr="00BB4E3A">
        <w:rPr>
          <w:rFonts w:ascii="Tahoma" w:eastAsia="MS PGothic" w:hAnsi="Tahoma" w:cs="Tahoma"/>
          <w:b/>
          <w:szCs w:val="24"/>
        </w:rPr>
        <w:t xml:space="preserve"> </w:t>
      </w:r>
      <w:r w:rsidRPr="00BB4E3A">
        <w:rPr>
          <w:rFonts w:ascii="Tahoma" w:eastAsia="MS PGothic" w:hAnsi="Tahoma" w:cs="Tahoma"/>
          <w:b/>
          <w:szCs w:val="24"/>
          <w:lang w:val="ja-JP"/>
        </w:rPr>
        <w:t xml:space="preserve">アプリケーション製品　　</w:t>
      </w:r>
      <w:r w:rsidRPr="00BB4E3A">
        <w:rPr>
          <w:rFonts w:ascii="Tahoma" w:eastAsia="MS PGothic" w:hAnsi="Tahoma" w:cs="Tahoma"/>
          <w:szCs w:val="24"/>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rPr>
        <w:t xml:space="preserve"> (Office Multi Language Pack 2016</w:t>
      </w:r>
      <w:r w:rsidRPr="00BB4E3A">
        <w:rPr>
          <w:rFonts w:ascii="Tahoma" w:eastAsia="MS PGothic" w:hAnsi="Tahoma" w:cs="Tahoma"/>
          <w:szCs w:val="24"/>
          <w:lang w:val="ja-JP"/>
        </w:rPr>
        <w:t>、</w:t>
      </w:r>
      <w:r w:rsidRPr="00BB4E3A">
        <w:rPr>
          <w:rFonts w:ascii="Tahoma" w:eastAsia="MS PGothic" w:hAnsi="Tahoma" w:cs="Tahoma"/>
          <w:szCs w:val="24"/>
        </w:rPr>
        <w:t>Project Professional 2016</w:t>
      </w:r>
      <w:r w:rsidRPr="00BB4E3A">
        <w:rPr>
          <w:rFonts w:ascii="Tahoma" w:eastAsia="MS PGothic" w:hAnsi="Tahoma" w:cs="Tahoma"/>
          <w:szCs w:val="24"/>
          <w:lang w:val="ja-JP"/>
        </w:rPr>
        <w:t>、および</w:t>
      </w:r>
      <w:r w:rsidRPr="00BB4E3A">
        <w:rPr>
          <w:rFonts w:ascii="Tahoma" w:eastAsia="MS PGothic" w:hAnsi="Tahoma" w:cs="Tahoma"/>
          <w:szCs w:val="24"/>
        </w:rPr>
        <w:t xml:space="preserve"> Visio 2016 </w:t>
      </w:r>
      <w:r w:rsidRPr="00BB4E3A">
        <w:rPr>
          <w:rFonts w:ascii="Tahoma" w:eastAsia="MS PGothic" w:hAnsi="Tahoma" w:cs="Tahoma"/>
          <w:szCs w:val="24"/>
          <w:lang w:val="ja-JP"/>
        </w:rPr>
        <w:t>を除きます</w:t>
      </w:r>
      <w:r w:rsidRPr="00BB4E3A">
        <w:rPr>
          <w:rFonts w:ascii="Tahoma" w:eastAsia="MS PGothic" w:hAnsi="Tahoma" w:cs="Tahoma"/>
          <w:szCs w:val="24"/>
        </w:rPr>
        <w:t xml:space="preserve">) </w:t>
      </w:r>
      <w:r w:rsidRPr="00BB4E3A">
        <w:rPr>
          <w:rFonts w:ascii="Tahoma" w:eastAsia="MS PGothic" w:hAnsi="Tahoma" w:cs="Tahoma"/>
          <w:szCs w:val="24"/>
          <w:lang w:val="ja-JP"/>
        </w:rPr>
        <w:t>の使用には、以下の追加条件が適用されます。</w:t>
      </w:r>
    </w:p>
    <w:p w14:paraId="08B24218" w14:textId="77777777"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正規デスクトップの最大数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ユーザーに対し、統合ソリューションに組み込まれた</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製品を任意の数の正規デスクトップに提供できます。お客様が、該当する統合ソリューションを</w:t>
      </w:r>
      <w:r w:rsidRPr="00BB4E3A">
        <w:rPr>
          <w:rFonts w:ascii="Tahoma" w:eastAsia="MS PGothic" w:hAnsi="Tahoma" w:cs="Tahoma"/>
          <w:szCs w:val="24"/>
          <w:lang w:val="ja-JP"/>
        </w:rPr>
        <w:t xml:space="preserve"> 250 </w:t>
      </w:r>
      <w:r w:rsidRPr="00BB4E3A">
        <w:rPr>
          <w:rFonts w:ascii="Tahoma" w:eastAsia="MS PGothic" w:hAnsi="Tahoma" w:cs="Tahoma"/>
          <w:szCs w:val="24"/>
          <w:lang w:val="ja-JP"/>
        </w:rPr>
        <w:t>台以上の対象デスクトップを保有するエンド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ユーザーが保有する正規および非正規デスクトップの合計数の</w:t>
      </w:r>
      <w:r w:rsidRPr="00BB4E3A">
        <w:rPr>
          <w:rFonts w:ascii="Tahoma" w:eastAsia="MS PGothic" w:hAnsi="Tahoma" w:cs="Tahoma"/>
          <w:szCs w:val="24"/>
          <w:lang w:val="ja-JP"/>
        </w:rPr>
        <w:t xml:space="preserve"> 25% </w:t>
      </w:r>
      <w:r w:rsidRPr="00BB4E3A">
        <w:rPr>
          <w:rFonts w:ascii="Tahoma" w:eastAsia="MS PGothic" w:hAnsi="Tahoma" w:cs="Tahoma"/>
          <w:szCs w:val="24"/>
          <w:lang w:val="ja-JP"/>
        </w:rPr>
        <w:t>を超えることはできません。「正規デスクトップ」とは、統合ソリューションの使用を許諾されたエンド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ユーザーおよびその関連会社が使用するか、それらのために使用されるパーソナル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コンピューター、ポータブル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サーバーとして指定されパーソナル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コンピューターとして使用されないコンピューター、</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業務処理専用ソフトウェア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会計士が使用する計算または経理プログラム、技術者や設計者が使用するコンピューターによる設計プログラムなど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のみを実行するシステム、</w:t>
      </w:r>
      <w:r w:rsidRPr="00BB4E3A">
        <w:rPr>
          <w:rFonts w:ascii="Tahoma" w:eastAsia="MS PGothic" w:hAnsi="Tahoma" w:cs="Tahoma"/>
          <w:szCs w:val="24"/>
          <w:lang w:val="ja-JP"/>
        </w:rPr>
        <w:t xml:space="preserve">(iii) </w:t>
      </w:r>
      <w:r w:rsidRPr="00BB4E3A">
        <w:rPr>
          <w:rFonts w:ascii="Tahoma" w:eastAsia="MS PGothic" w:hAnsi="Tahoma" w:cs="Tahoma"/>
          <w:szCs w:val="24"/>
          <w:lang w:val="ja-JP"/>
        </w:rPr>
        <w:t>組み込みオペレーティング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組み込み型の</w:t>
      </w:r>
      <w:r w:rsidRPr="00BB4E3A">
        <w:rPr>
          <w:rFonts w:ascii="Tahoma" w:eastAsia="MS PGothic" w:hAnsi="Tahoma" w:cs="Tahoma"/>
          <w:szCs w:val="24"/>
          <w:lang w:val="ja-JP"/>
        </w:rPr>
        <w:t xml:space="preserve"> Windows 9.x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Windows XP </w:t>
      </w:r>
      <w:r w:rsidRPr="00BB4E3A">
        <w:rPr>
          <w:rFonts w:ascii="Tahoma" w:eastAsia="MS PGothic" w:hAnsi="Tahoma" w:cs="Tahoma"/>
          <w:szCs w:val="24"/>
          <w:lang w:val="ja-JP"/>
        </w:rPr>
        <w:t>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を実行するシステム。</w:t>
      </w:r>
    </w:p>
    <w:p w14:paraId="399E485E" w14:textId="77777777"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本契約または本アカデミック契約あるいはその両方の条項にかかわらず、</w:t>
      </w:r>
      <w:r w:rsidRPr="00BB4E3A">
        <w:rPr>
          <w:rFonts w:ascii="Tahoma" w:eastAsia="MS PGothic" w:hAnsi="Tahoma" w:cs="Tahoma"/>
          <w:szCs w:val="24"/>
          <w:lang w:val="ja-JP"/>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lang w:val="ja-JP"/>
        </w:rPr>
        <w:t xml:space="preserve"> (Office Multi Language Pack 2016 </w:t>
      </w:r>
      <w:r w:rsidRPr="00BB4E3A">
        <w:rPr>
          <w:rFonts w:ascii="Tahoma" w:eastAsia="MS PGothic" w:hAnsi="Tahoma" w:cs="Tahoma"/>
          <w:szCs w:val="24"/>
          <w:lang w:val="ja-JP"/>
        </w:rPr>
        <w:t>を除きます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の場合、お客様は、お客様の統合ソリューションに組み込んで頒布する</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製品のライセンス</w:t>
      </w:r>
      <w:r w:rsidRPr="00BB4E3A">
        <w:rPr>
          <w:rFonts w:ascii="Tahoma" w:eastAsia="MS PGothic" w:hAnsi="Tahoma" w:cs="Tahoma"/>
          <w:szCs w:val="24"/>
          <w:lang w:val="ja-JP"/>
        </w:rPr>
        <w:t xml:space="preserve"> 50 </w:t>
      </w:r>
      <w:r w:rsidRPr="00BB4E3A">
        <w:rPr>
          <w:rFonts w:ascii="Tahoma" w:eastAsia="MS PGothic" w:hAnsi="Tahoma" w:cs="Tahoma"/>
          <w:szCs w:val="24"/>
          <w:lang w:val="ja-JP"/>
        </w:rPr>
        <w:t>件ごとに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製品のマスター複製</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部を</w:t>
      </w:r>
      <w:r w:rsidRPr="00BB4E3A">
        <w:rPr>
          <w:rFonts w:ascii="Tahoma" w:eastAsia="MS PGothic" w:hAnsi="Tahoma" w:cs="Tahoma"/>
          <w:szCs w:val="24"/>
          <w:lang w:val="ja-JP"/>
        </w:rPr>
        <w:t xml:space="preserve"> Microsoft Worldwide Fulfillment </w:t>
      </w:r>
      <w:r w:rsidRPr="00BB4E3A">
        <w:rPr>
          <w:rFonts w:ascii="Tahoma" w:eastAsia="MS PGothic" w:hAnsi="Tahoma" w:cs="Tahoma"/>
          <w:szCs w:val="24"/>
          <w:lang w:val="ja-JP"/>
        </w:rPr>
        <w:t>から入手する必要があります。お客様は、お客様の統合ソリューションに組み込んで頒布するために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製品を複製することのみを目的に、マスター複製を使用できます。当社は、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の連絡先および他の情報をお客様に提供します。</w:t>
      </w:r>
    </w:p>
    <w:p w14:paraId="084B1A17" w14:textId="77777777"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rPr>
        <w:t>Windows Server Remote Desktop Services CAL</w:t>
      </w:r>
      <w:r w:rsidRPr="00BB4E3A">
        <w:rPr>
          <w:rFonts w:ascii="Tahoma" w:eastAsia="MS PGothic" w:hAnsi="Tahoma" w:cs="Tahoma"/>
          <w:b/>
          <w:szCs w:val="24"/>
          <w:lang w:val="ja-JP"/>
        </w:rPr>
        <w:t xml:space="preserve">　　</w:t>
      </w:r>
      <w:r w:rsidRPr="00BB4E3A">
        <w:rPr>
          <w:rFonts w:ascii="Tahoma" w:eastAsia="MS PGothic" w:hAnsi="Tahoma" w:cs="Tahoma"/>
          <w:szCs w:val="24"/>
          <w:lang w:val="ja-JP"/>
        </w:rPr>
        <w:t>お客様は、本製品をお客様の統合ソリューションに組み込むことなく、以下の</w:t>
      </w:r>
      <w:r w:rsidRPr="00BB4E3A">
        <w:rPr>
          <w:rFonts w:ascii="Tahoma" w:eastAsia="MS PGothic" w:hAnsi="Tahoma" w:cs="Tahoma"/>
          <w:szCs w:val="24"/>
        </w:rPr>
        <w:t xml:space="preserve"> Windows Server 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rPr>
        <w:t xml:space="preserve"> </w:t>
      </w:r>
      <w:r w:rsidRPr="00BB4E3A">
        <w:rPr>
          <w:rFonts w:ascii="Tahoma" w:eastAsia="MS PGothic" w:hAnsi="Tahoma" w:cs="Tahoma"/>
          <w:szCs w:val="24"/>
          <w:lang w:val="ja-JP"/>
        </w:rPr>
        <w:t>アクセス</w:t>
      </w:r>
      <w:r w:rsidRPr="00BB4E3A">
        <w:rPr>
          <w:rFonts w:ascii="Tahoma" w:eastAsia="MS PGothic" w:hAnsi="Tahoma" w:cs="Tahoma"/>
          <w:szCs w:val="24"/>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rPr>
        <w:t xml:space="preserve"> (CAL) </w:t>
      </w:r>
      <w:r w:rsidRPr="00BB4E3A">
        <w:rPr>
          <w:rFonts w:ascii="Tahoma" w:eastAsia="MS PGothic" w:hAnsi="Tahoma" w:cs="Tahoma"/>
          <w:szCs w:val="24"/>
          <w:lang w:val="ja-JP"/>
        </w:rPr>
        <w:t>製品ライセンスをエンド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ユーザーに頒布することができます。ただし、以下を条件とします。</w:t>
      </w:r>
    </w:p>
    <w:p w14:paraId="443492F6" w14:textId="77777777"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お客様は、それぞれのエンド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ユーザー契約に、</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ライセンス条項を含めるものとします。</w:t>
      </w:r>
    </w:p>
    <w:p w14:paraId="2FF6C075" w14:textId="77777777"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お客様の統合ソリューションは、使用される</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コンポーネントのバージョンに従い、適切なバージョンの</w:t>
      </w:r>
      <w:r w:rsidRPr="00BB4E3A">
        <w:rPr>
          <w:rFonts w:ascii="Tahoma" w:eastAsia="MS PGothic" w:hAnsi="Tahoma" w:cs="Tahoma"/>
          <w:szCs w:val="24"/>
          <w:lang w:val="ja-JP"/>
        </w:rPr>
        <w:t xml:space="preserve"> Windows Server Remote Desktop Services CAL </w:t>
      </w:r>
      <w:r w:rsidRPr="00BB4E3A">
        <w:rPr>
          <w:rFonts w:ascii="Tahoma" w:eastAsia="MS PGothic" w:hAnsi="Tahoma" w:cs="Tahoma"/>
          <w:szCs w:val="24"/>
          <w:lang w:val="ja-JP"/>
        </w:rPr>
        <w:t>を使用するものとします。</w:t>
      </w:r>
    </w:p>
    <w:p w14:paraId="28422139" w14:textId="77777777" w:rsidR="0080585A" w:rsidRPr="00BB4E3A" w:rsidRDefault="0080585A">
      <w:pPr>
        <w:pStyle w:val="ListParagraph"/>
        <w:spacing w:before="120" w:after="120"/>
        <w:ind w:left="360"/>
        <w:rPr>
          <w:rFonts w:ascii="Tahoma" w:eastAsia="MS PGothic" w:hAnsi="Tahoma" w:cs="Tahoma"/>
          <w:szCs w:val="24"/>
          <w:lang w:val="pt-BR"/>
        </w:rPr>
      </w:pPr>
      <w:r w:rsidRPr="00BB4E3A">
        <w:rPr>
          <w:rFonts w:ascii="Tahoma" w:eastAsia="MS PGothic" w:hAnsi="Tahoma" w:cs="Tahoma"/>
          <w:szCs w:val="24"/>
          <w:lang w:val="ja-JP"/>
        </w:rPr>
        <w:t xml:space="preserve">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lang w:val="ja-JP"/>
        </w:rPr>
        <w:t xml:space="preserve"> (CAL) </w:t>
      </w:r>
      <w:r w:rsidRPr="00BB4E3A">
        <w:rPr>
          <w:rFonts w:ascii="Tahoma" w:eastAsia="MS PGothic" w:hAnsi="Tahoma" w:cs="Tahoma"/>
          <w:szCs w:val="24"/>
          <w:lang w:val="ja-JP"/>
        </w:rPr>
        <w:t>製品ライセンスは、以下のとおりです。</w:t>
      </w:r>
    </w:p>
    <w:p w14:paraId="0C013D95" w14:textId="77777777" w:rsidR="0080585A" w:rsidRPr="00BB4E3A" w:rsidRDefault="0080585A">
      <w:pPr>
        <w:pStyle w:val="ListParagraph"/>
        <w:numPr>
          <w:ilvl w:val="0"/>
          <w:numId w:val="31"/>
        </w:numPr>
        <w:tabs>
          <w:tab w:val="left" w:pos="720"/>
        </w:tabs>
        <w:spacing w:before="120" w:after="120"/>
        <w:ind w:left="720"/>
        <w:rPr>
          <w:rFonts w:ascii="Tahoma" w:eastAsia="MS PGothic" w:hAnsi="Tahoma" w:cs="Tahoma"/>
          <w:szCs w:val="24"/>
          <w:lang w:val="pt-BR"/>
        </w:rPr>
      </w:pPr>
      <w:r w:rsidRPr="00BB4E3A">
        <w:rPr>
          <w:rFonts w:ascii="Tahoma" w:eastAsia="MS PGothic" w:hAnsi="Tahoma" w:cs="Tahoma"/>
          <w:szCs w:val="24"/>
        </w:rPr>
        <w:t>Windows Server 2016 Remote Desktop Services CAL</w:t>
      </w:r>
    </w:p>
    <w:p w14:paraId="26A4479C" w14:textId="77777777" w:rsidR="0080585A" w:rsidRPr="00BB4E3A" w:rsidRDefault="0080585A">
      <w:pPr>
        <w:pStyle w:val="ListParagraph"/>
        <w:numPr>
          <w:ilvl w:val="0"/>
          <w:numId w:val="31"/>
        </w:numPr>
        <w:tabs>
          <w:tab w:val="left" w:pos="720"/>
        </w:tabs>
        <w:spacing w:before="120" w:after="120"/>
        <w:ind w:left="720"/>
        <w:rPr>
          <w:rFonts w:ascii="Tahoma" w:eastAsia="MS PGothic" w:hAnsi="Tahoma" w:cs="Tahoma"/>
          <w:b/>
          <w:szCs w:val="24"/>
          <w:lang w:val="pt-BR"/>
        </w:rPr>
      </w:pPr>
      <w:r w:rsidRPr="00BB4E3A">
        <w:rPr>
          <w:rFonts w:ascii="Tahoma" w:eastAsia="MS PGothic" w:hAnsi="Tahoma" w:cs="Tahoma"/>
          <w:szCs w:val="24"/>
        </w:rPr>
        <w:t>Windows Server 2012 Remote Desktop Services CAL</w:t>
      </w:r>
    </w:p>
    <w:p w14:paraId="075BF448" w14:textId="77777777" w:rsidR="0080585A" w:rsidRPr="00DD377B" w:rsidRDefault="0080585A">
      <w:pPr>
        <w:pStyle w:val="ListParagraph"/>
        <w:spacing w:before="120" w:after="120"/>
        <w:ind w:left="360"/>
        <w:rPr>
          <w:rFonts w:ascii="Tahoma" w:eastAsia="MS PGothic" w:hAnsi="Tahoma" w:cs="Tahoma"/>
          <w:szCs w:val="24"/>
          <w:lang w:val="pt-BR"/>
        </w:rPr>
      </w:pPr>
      <w:r w:rsidRPr="00BB4E3A">
        <w:rPr>
          <w:rFonts w:ascii="Tahoma" w:eastAsia="MS PGothic" w:hAnsi="Tahoma" w:cs="Tahoma"/>
          <w:szCs w:val="24"/>
          <w:lang w:val="ja-JP"/>
        </w:rPr>
        <w:t>お客様は、お客様の統合ソリューションの一部として</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ソフトウェアを譲渡</w:t>
      </w:r>
      <w:r w:rsidRPr="00DD377B">
        <w:rPr>
          <w:rFonts w:ascii="Tahoma" w:eastAsia="MS PGothic" w:hAnsi="Tahoma" w:cs="Tahoma"/>
          <w:szCs w:val="24"/>
          <w:lang w:val="ja-JP"/>
        </w:rPr>
        <w:t>することはできません。</w:t>
      </w:r>
    </w:p>
    <w:p w14:paraId="6DB72201" w14:textId="77777777" w:rsidR="0080585A" w:rsidRPr="00844931" w:rsidRDefault="0080585A">
      <w:pPr>
        <w:spacing w:before="120" w:after="120"/>
        <w:ind w:left="360"/>
        <w:rPr>
          <w:rFonts w:ascii="Tahoma" w:eastAsia="MS PGothic" w:hAnsi="Tahoma" w:cs="Tahoma"/>
          <w:szCs w:val="24"/>
          <w:lang w:val="pt-BR"/>
        </w:rPr>
      </w:pPr>
      <w:r w:rsidRPr="00E0531C">
        <w:rPr>
          <w:rFonts w:ascii="Tahoma" w:eastAsia="MS PGothic" w:hAnsi="Tahoma" w:cs="Tahoma"/>
          <w:szCs w:val="24"/>
          <w:lang w:val="ja-JP"/>
        </w:rPr>
        <w:t>お客様</w:t>
      </w:r>
      <w:r w:rsidRPr="00296ED3">
        <w:rPr>
          <w:rFonts w:ascii="Tahoma" w:eastAsia="MS PGothic" w:hAnsi="Tahoma" w:cs="Tahoma"/>
          <w:szCs w:val="24"/>
          <w:lang w:val="ja-JP"/>
        </w:rPr>
        <w:t>は、</w:t>
      </w:r>
      <w:hyperlink r:id="rId7" w:history="1">
        <w:r w:rsidRPr="00844931">
          <w:rPr>
            <w:rStyle w:val="Hyperlink"/>
            <w:rFonts w:ascii="Tahoma" w:eastAsia="MS PGothic" w:hAnsi="Tahoma" w:cs="Tahoma"/>
            <w:szCs w:val="24"/>
            <w:lang w:val="pt-BR"/>
          </w:rPr>
          <w:t>isvroy@microsoft.com</w:t>
        </w:r>
      </w:hyperlink>
      <w:r w:rsidRPr="00844931">
        <w:rPr>
          <w:rFonts w:ascii="Tahoma" w:eastAsia="MS PGothic" w:hAnsi="Tahoma" w:cs="Tahoma"/>
          <w:szCs w:val="24"/>
          <w:lang w:val="pt-BR"/>
        </w:rPr>
        <w:t xml:space="preserve"> </w:t>
      </w:r>
      <w:r w:rsidRPr="00296ED3">
        <w:rPr>
          <w:rFonts w:ascii="Tahoma" w:eastAsia="MS PGothic" w:hAnsi="Tahoma" w:cs="Tahoma"/>
          <w:szCs w:val="24"/>
          <w:lang w:val="ja-JP"/>
        </w:rPr>
        <w:t>または担当の</w:t>
      </w:r>
      <w:r w:rsidRPr="00844931">
        <w:rPr>
          <w:rFonts w:ascii="Tahoma" w:eastAsia="MS PGothic" w:hAnsi="Tahoma" w:cs="Tahoma"/>
          <w:szCs w:val="24"/>
          <w:lang w:val="pt-BR"/>
        </w:rPr>
        <w:t xml:space="preserve"> ISV Royalty </w:t>
      </w:r>
      <w:r w:rsidRPr="00296ED3">
        <w:rPr>
          <w:rFonts w:ascii="Tahoma" w:eastAsia="MS PGothic" w:hAnsi="Tahoma" w:cs="Tahoma"/>
          <w:szCs w:val="24"/>
          <w:lang w:val="ja-JP"/>
        </w:rPr>
        <w:t>ディストリビューターに連絡することにより、適切なバージョンの</w:t>
      </w:r>
      <w:r w:rsidRPr="00844931">
        <w:rPr>
          <w:rFonts w:ascii="Tahoma" w:eastAsia="MS PGothic" w:hAnsi="Tahoma" w:cs="Tahoma"/>
          <w:szCs w:val="24"/>
          <w:lang w:val="pt-BR"/>
        </w:rPr>
        <w:t xml:space="preserve"> RDS CAL </w:t>
      </w:r>
      <w:r w:rsidRPr="00296ED3">
        <w:rPr>
          <w:rFonts w:ascii="Tahoma" w:eastAsia="MS PGothic" w:hAnsi="Tahoma" w:cs="Tahoma"/>
          <w:szCs w:val="24"/>
          <w:lang w:val="ja-JP"/>
        </w:rPr>
        <w:t>の製品登録キーを</w:t>
      </w:r>
      <w:r w:rsidRPr="00E0531C">
        <w:rPr>
          <w:rFonts w:ascii="Tahoma" w:eastAsia="MS PGothic" w:hAnsi="Tahoma" w:cs="Tahoma"/>
          <w:szCs w:val="24"/>
          <w:lang w:val="ja-JP"/>
        </w:rPr>
        <w:t>取得することができます。</w:t>
      </w:r>
    </w:p>
    <w:p w14:paraId="25A074E1" w14:textId="77777777"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lang w:val="ja-JP"/>
        </w:rPr>
        <w:t>System Center 2016</w:t>
      </w:r>
    </w:p>
    <w:p w14:paraId="17B0A09A" w14:textId="77777777"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を使用して、ライセンスを取得したデバイスまたはサーバーで</w:t>
      </w:r>
      <w:r w:rsidRPr="00BB4E3A">
        <w:rPr>
          <w:rFonts w:ascii="Tahoma" w:eastAsia="MS PGothic" w:hAnsi="Tahoma" w:cs="Tahoma"/>
          <w:szCs w:val="24"/>
          <w:lang w:val="ja-JP"/>
        </w:rPr>
        <w:t xml:space="preserve"> OSE </w:t>
      </w:r>
      <w:r w:rsidRPr="00BB4E3A">
        <w:rPr>
          <w:rFonts w:ascii="Tahoma" w:eastAsia="MS PGothic" w:hAnsi="Tahoma" w:cs="Tahoma"/>
          <w:szCs w:val="24"/>
          <w:lang w:val="ja-JP"/>
        </w:rPr>
        <w:t>を管理するには、</w:t>
      </w: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ライセンスと</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メンテナンスの両方を取得して割り当てる必要があります。</w:t>
      </w:r>
    </w:p>
    <w:p w14:paraId="6E0DE4A5" w14:textId="77777777"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Configuration Manager </w:t>
      </w:r>
      <w:r w:rsidRPr="00BB4E3A">
        <w:rPr>
          <w:rFonts w:ascii="Tahoma" w:eastAsia="MS PGothic" w:hAnsi="Tahoma" w:cs="Tahoma"/>
          <w:szCs w:val="24"/>
          <w:lang w:val="ja-JP"/>
        </w:rPr>
        <w:t>の</w:t>
      </w:r>
      <w:r w:rsidRPr="00BB4E3A">
        <w:rPr>
          <w:rFonts w:ascii="Tahoma" w:eastAsia="MS PGothic" w:hAnsi="Tahoma" w:cs="Tahoma"/>
          <w:szCs w:val="24"/>
          <w:lang w:val="ja-JP"/>
        </w:rPr>
        <w:t xml:space="preserve"> Current Branch </w:t>
      </w:r>
      <w:r w:rsidRPr="00BB4E3A">
        <w:rPr>
          <w:rFonts w:ascii="Tahoma" w:eastAsia="MS PGothic" w:hAnsi="Tahoma" w:cs="Tahoma"/>
          <w:szCs w:val="24"/>
          <w:lang w:val="ja-JP"/>
        </w:rPr>
        <w:t>オプションを使用することはできません。</w:t>
      </w:r>
    </w:p>
    <w:p w14:paraId="260990B1" w14:textId="77777777" w:rsidR="0080585A" w:rsidRPr="00E0531C" w:rsidRDefault="0080585A">
      <w:pPr>
        <w:rPr>
          <w:rFonts w:ascii="Tahoma" w:eastAsia="MS PGothic" w:hAnsi="Tahoma" w:cs="Tahoma"/>
          <w:b/>
          <w:color w:val="000000"/>
          <w:szCs w:val="24"/>
        </w:rPr>
      </w:pPr>
      <w:r w:rsidRPr="00E0531C">
        <w:rPr>
          <w:rFonts w:ascii="Tahoma" w:eastAsia="MS PGothic" w:hAnsi="Tahoma" w:cs="Tahoma"/>
          <w:b/>
          <w:color w:val="FF6600"/>
          <w:sz w:val="24"/>
          <w:szCs w:val="24"/>
        </w:rPr>
        <w:br w:type="page"/>
      </w:r>
    </w:p>
    <w:p w14:paraId="5800AECA" w14:textId="77777777"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電子ダウンロード</w:t>
      </w:r>
    </w:p>
    <w:p w14:paraId="2D3E6914" w14:textId="77777777" w:rsidR="0080585A" w:rsidRPr="00BB4E3A" w:rsidRDefault="0080585A">
      <w:pPr>
        <w:tabs>
          <w:tab w:val="left" w:pos="0"/>
        </w:tabs>
        <w:spacing w:before="120" w:after="120"/>
        <w:rPr>
          <w:rFonts w:ascii="Tahoma" w:eastAsia="MS PGothic" w:hAnsi="Tahoma" w:cs="Tahoma"/>
          <w:szCs w:val="24"/>
        </w:rPr>
      </w:pPr>
      <w:r w:rsidRPr="00BB4E3A">
        <w:rPr>
          <w:rFonts w:ascii="Tahoma" w:eastAsia="MS PGothic" w:hAnsi="Tahoma" w:cs="Tahoma"/>
          <w:b/>
          <w:szCs w:val="24"/>
          <w:lang w:val="ja-JP"/>
        </w:rPr>
        <w:t xml:space="preserve">電子ダウンロードによる製品の頒布　　</w:t>
      </w:r>
      <w:r w:rsidRPr="00BB4E3A">
        <w:rPr>
          <w:rFonts w:ascii="Tahoma" w:eastAsia="MS PGothic" w:hAnsi="Tahoma" w:cs="Tahoma"/>
          <w:szCs w:val="24"/>
          <w:lang w:val="ja-JP"/>
        </w:rPr>
        <w:t>本契約の規定にかかわらず、お客様は、以下の追加の使用条件に従って、上記の製品表の「電子ダウンロード」欄に「</w:t>
      </w:r>
      <w:r w:rsidRPr="00BB4E3A">
        <w:rPr>
          <w:rFonts w:ascii="Tahoma" w:eastAsia="MS PGothic" w:hAnsi="Tahoma" w:cs="Tahoma"/>
          <w:szCs w:val="24"/>
        </w:rPr>
        <w:t>x</w:t>
      </w:r>
      <w:r w:rsidRPr="00BB4E3A">
        <w:rPr>
          <w:rFonts w:ascii="Tahoma" w:eastAsia="MS PGothic" w:hAnsi="Tahoma" w:cs="Tahoma"/>
          <w:szCs w:val="24"/>
          <w:lang w:val="ja-JP"/>
        </w:rPr>
        <w:t>」と記されているマイクロソフト製品を含む統合ソリューションのみを、電子ダウンロードにより頒布することができます。</w:t>
      </w:r>
    </w:p>
    <w:p w14:paraId="4E51FB1B"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14:paraId="3A1B28A7"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お客様は、本契約に従って、統合ソリューションおよび対応する本製品の名称、販売日、ならびにエンド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ユーザーの名称および住所を含め、すべての電子ダウンロードの完全かつ正確な記録を保持するものとします。</w:t>
      </w:r>
    </w:p>
    <w:p w14:paraId="3EF37372"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ページは、</w:t>
      </w:r>
      <w:r w:rsidRPr="00BB4E3A">
        <w:rPr>
          <w:rFonts w:ascii="Tahoma" w:eastAsia="MS PGothic" w:hAnsi="Tahoma" w:cs="Tahoma"/>
          <w:szCs w:val="24"/>
          <w:lang w:val="ja-JP"/>
        </w:rPr>
        <w:t xml:space="preserve">128 </w:t>
      </w:r>
      <w:r w:rsidRPr="00BB4E3A">
        <w:rPr>
          <w:rFonts w:ascii="Tahoma" w:eastAsia="MS PGothic" w:hAnsi="Tahoma" w:cs="Tahoma"/>
          <w:szCs w:val="24"/>
          <w:lang w:val="ja-JP"/>
        </w:rPr>
        <w:t>ビット以上の</w:t>
      </w:r>
      <w:r w:rsidRPr="00BB4E3A">
        <w:rPr>
          <w:rFonts w:ascii="Tahoma" w:eastAsia="MS PGothic" w:hAnsi="Tahoma" w:cs="Tahoma"/>
          <w:szCs w:val="24"/>
          <w:lang w:val="ja-JP"/>
        </w:rPr>
        <w:t xml:space="preserve"> SSL </w:t>
      </w:r>
      <w:r w:rsidRPr="00BB4E3A">
        <w:rPr>
          <w:rFonts w:ascii="Tahoma" w:eastAsia="MS PGothic" w:hAnsi="Tahoma" w:cs="Tahoma"/>
          <w:szCs w:val="24"/>
          <w:lang w:val="ja-JP"/>
        </w:rPr>
        <w:t>証明書または同等の手段により保護されるものとします。</w:t>
      </w:r>
    </w:p>
    <w:p w14:paraId="1CA0C205"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ユーザーのみがアクセスでき、かつかかるエンド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ユーザーが許可されている本製品にのみアクセスできるような手順を実装するものとします。</w:t>
      </w:r>
    </w:p>
    <w:p w14:paraId="5E3FF8FB"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14:paraId="573F93BE"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マイクロソフトの要請により、お客様はマイクロソフトに対し、お客様の電子ダウンロード</w:t>
      </w:r>
      <w:r w:rsidRPr="00BB4E3A">
        <w:rPr>
          <w:rFonts w:ascii="Tahoma" w:eastAsia="MS PGothic" w:hAnsi="Tahoma" w:cs="Tahoma"/>
          <w:szCs w:val="24"/>
        </w:rPr>
        <w:t xml:space="preserve"> </w:t>
      </w:r>
      <w:r w:rsidRPr="00BB4E3A">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14:paraId="3D13C2B4"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任意の個人</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統合ソリューションへのアクセスまたはダウンロードを正規の方法で行っているエンド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ユーザー以外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14:paraId="3A2155B2"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14:paraId="2BE1737E" w14:textId="77777777" w:rsidR="0080585A" w:rsidRPr="00BB4E3A" w:rsidRDefault="0080585A">
      <w:pPr>
        <w:tabs>
          <w:tab w:val="left" w:pos="360"/>
        </w:tabs>
        <w:spacing w:before="120" w:after="120"/>
        <w:rPr>
          <w:rFonts w:ascii="Tahoma" w:eastAsia="MS PGothic" w:hAnsi="Tahoma" w:cs="Tahoma"/>
          <w:b/>
          <w:sz w:val="24"/>
          <w:szCs w:val="24"/>
        </w:rPr>
      </w:pPr>
    </w:p>
    <w:p w14:paraId="03187CD9" w14:textId="77777777" w:rsidR="0080585A" w:rsidRPr="00E0531C" w:rsidRDefault="0080585A">
      <w:pPr>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t>製品移行の権利</w:t>
      </w:r>
    </w:p>
    <w:p w14:paraId="5D7A3CAA"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b/>
          <w:szCs w:val="24"/>
          <w:lang w:val="ja-JP"/>
        </w:rPr>
        <w:t>エンベッディド</w:t>
      </w:r>
      <w:r w:rsidRPr="00BB4E3A">
        <w:rPr>
          <w:rFonts w:ascii="Tahoma" w:eastAsia="MS PGothic" w:hAnsi="Tahoma" w:cs="Tahoma"/>
          <w:b/>
          <w:szCs w:val="24"/>
        </w:rPr>
        <w:t xml:space="preserve"> </w:t>
      </w:r>
      <w:r w:rsidRPr="00BB4E3A">
        <w:rPr>
          <w:rFonts w:ascii="Tahoma" w:eastAsia="MS PGothic" w:hAnsi="Tahoma" w:cs="Tahoma"/>
          <w:b/>
          <w:szCs w:val="24"/>
          <w:lang w:val="ja-JP"/>
        </w:rPr>
        <w:t>メンテナンスによる製品移行の権利</w:t>
      </w:r>
      <w:r w:rsidRPr="00BB4E3A">
        <w:rPr>
          <w:rFonts w:ascii="Tahoma" w:eastAsia="MS PGothic" w:hAnsi="Tahoma" w:cs="Tahoma"/>
          <w:szCs w:val="24"/>
          <w:lang w:val="ja-JP"/>
        </w:rPr>
        <w:t xml:space="preserve">　　本条は、統合ソリューションのアップグレード時点で本製品について有効なエンベッディド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メンテナンスを購入済みのエンド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ユーザーにのみ適用されます。</w:t>
      </w:r>
    </w:p>
    <w:p w14:paraId="35762991"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対象ライセンスを組み込む統合ソリューションをエンド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ユーザーに頒布したお客様は、追加のライセンス使用料を支払うことなく、以下の条件を満たすエンド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ユーザーに、移行先ライセンスを組み込むアップグレードされた統合ソリューションを頒布することができます。</w:t>
      </w:r>
    </w:p>
    <w:p w14:paraId="1125680F" w14:textId="77777777"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対象ライセンスとは、エンベッディド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メンテナンスが有効なソフトウェア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14:paraId="6315CCC2" w14:textId="77777777"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移行先ライセンスとは、アップグレードされた統合ソリューションと共に頒布することができるソフトウェア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14:paraId="565D08FD" w14:textId="77777777" w:rsidR="0080585A" w:rsidRPr="00BB4E3A" w:rsidRDefault="0080585A" w:rsidP="008F6349">
      <w:pPr>
        <w:rPr>
          <w:rStyle w:val="Hyperlink"/>
          <w:rFonts w:ascii="Tahoma" w:eastAsia="MS PGothic" w:hAnsi="Tahoma" w:cs="Tahoma"/>
          <w:b/>
          <w:i/>
          <w:color w:val="auto"/>
          <w:szCs w:val="24"/>
          <w:u w:val="none"/>
        </w:rPr>
      </w:pPr>
    </w:p>
    <w:p w14:paraId="4A2EBBEF"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BizTalk Server</w:t>
      </w:r>
    </w:p>
    <w:p w14:paraId="7DEC9A7C" w14:textId="77777777" w:rsidR="0080585A" w:rsidRPr="00E0531C" w:rsidRDefault="0080585A">
      <w:pPr>
        <w:spacing w:before="120" w:after="120"/>
        <w:rPr>
          <w:rFonts w:ascii="Tahoma" w:eastAsia="MS PGothic" w:hAnsi="Tahoma" w:cs="Tahoma"/>
          <w:b/>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w:t>
      </w:r>
      <w:r w:rsidRPr="00E0531C">
        <w:rPr>
          <w:rFonts w:ascii="Tahoma" w:eastAsia="MS PGothic" w:hAnsi="Tahoma" w:cs="Tahoma"/>
          <w:szCs w:val="24"/>
          <w:lang w:val="ja-JP"/>
        </w:rPr>
        <w:t xml:space="preserve">er </w:t>
      </w:r>
      <w:r w:rsidRPr="00E0531C">
        <w:rPr>
          <w:rFonts w:ascii="Tahoma" w:eastAsia="MS PGothic" w:hAnsi="Tahoma" w:cs="Tahoma"/>
          <w:szCs w:val="24"/>
          <w:lang w:val="ja-JP"/>
        </w:rPr>
        <w:t>プロセッサ</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ライセンスの有効なエンベッディド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メンテナンスを保有している場合、お客様は、エンド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ユーザーの統合ソリューションをアップグレードし、以下のプロセッサとコアの比率に基づいて</w:t>
      </w:r>
      <w:r w:rsidRPr="00E0531C">
        <w:rPr>
          <w:rFonts w:ascii="Tahoma" w:eastAsia="MS PGothic" w:hAnsi="Tahoma" w:cs="Tahoma"/>
          <w:szCs w:val="24"/>
          <w:lang w:val="ja-JP"/>
        </w:rPr>
        <w:t xml:space="preserve"> BizTalk Server 2013</w:t>
      </w:r>
      <w:r w:rsidRPr="00E0531C">
        <w:rPr>
          <w:rFonts w:ascii="Tahoma" w:eastAsia="MS PGothic" w:hAnsi="Tahoma" w:cs="Tahoma"/>
          <w:szCs w:val="24"/>
          <w:lang w:val="ja-JP"/>
        </w:rPr>
        <w:t>、</w:t>
      </w:r>
      <w:r w:rsidRPr="00E0531C">
        <w:rPr>
          <w:rFonts w:ascii="Tahoma" w:eastAsia="MS PGothic" w:hAnsi="Tahoma" w:cs="Tahoma"/>
          <w:szCs w:val="24"/>
          <w:lang w:val="ja-JP"/>
        </w:rPr>
        <w:t>2013 R2</w:t>
      </w:r>
      <w:r w:rsidRPr="00E0531C">
        <w:rPr>
          <w:rFonts w:ascii="Tahoma" w:eastAsia="MS PGothic" w:hAnsi="Tahoma" w:cs="Tahoma"/>
          <w:szCs w:val="24"/>
          <w:lang w:val="ja-JP"/>
        </w:rPr>
        <w:t>、または</w:t>
      </w:r>
      <w:r w:rsidRPr="00E0531C">
        <w:rPr>
          <w:rFonts w:ascii="Tahoma" w:eastAsia="MS PGothic" w:hAnsi="Tahoma" w:cs="Tahoma"/>
          <w:szCs w:val="24"/>
          <w:lang w:val="ja-JP"/>
        </w:rPr>
        <w:t xml:space="preserve"> 2016 </w:t>
      </w:r>
      <w:r w:rsidRPr="00E0531C">
        <w:rPr>
          <w:rFonts w:ascii="Tahoma" w:eastAsia="MS PGothic" w:hAnsi="Tahoma" w:cs="Tahoma"/>
          <w:szCs w:val="24"/>
          <w:lang w:val="ja-JP"/>
        </w:rPr>
        <w:t>を組み込むことができます。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0585A" w:rsidRPr="00E0531C" w14:paraId="67415E18" w14:textId="77777777" w:rsidTr="00F6512C">
        <w:trPr>
          <w:trHeight w:val="216"/>
          <w:tblHeader/>
        </w:trPr>
        <w:tc>
          <w:tcPr>
            <w:tcW w:w="5400" w:type="dxa"/>
            <w:tcBorders>
              <w:top w:val="nil"/>
              <w:bottom w:val="single" w:sz="4" w:space="0" w:color="F79646"/>
              <w:right w:val="single" w:sz="8" w:space="0" w:color="FFFFFF"/>
            </w:tcBorders>
            <w:shd w:val="clear" w:color="auto" w:fill="F79646"/>
            <w:vAlign w:val="center"/>
          </w:tcPr>
          <w:p w14:paraId="78EF7F01"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lastRenderedPageBreak/>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6E8423A" w14:textId="77777777"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80585A" w:rsidRPr="00E0531C" w14:paraId="55EB931E"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51C3B34E"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5BC2A973" w14:textId="77777777"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14:paraId="2A4682FE"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4977C6C8"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1311BB2E" w14:textId="77777777"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14:paraId="3709D442"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6E1C1559"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466BF7AF" w14:textId="77777777"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bl>
    <w:p w14:paraId="0F20C018" w14:textId="77777777" w:rsidR="0080585A" w:rsidRPr="00E0531C" w:rsidRDefault="0080585A">
      <w:pPr>
        <w:rPr>
          <w:rFonts w:ascii="Tahoma" w:eastAsia="MS PGothic" w:hAnsi="Tahoma" w:cs="Tahoma"/>
          <w:szCs w:val="24"/>
        </w:rPr>
      </w:pPr>
      <w:r w:rsidRPr="00E0531C">
        <w:rPr>
          <w:rFonts w:ascii="Tahoma" w:eastAsia="MS PGothic" w:hAnsi="Tahoma" w:cs="Tahoma"/>
          <w:sz w:val="16"/>
          <w:szCs w:val="24"/>
          <w:vertAlign w:val="superscript"/>
        </w:rPr>
        <w:t xml:space="preserve">1 </w:t>
      </w:r>
      <w:r w:rsidRPr="00E0531C">
        <w:rPr>
          <w:rFonts w:ascii="Tahoma" w:eastAsia="MS PGothic" w:hAnsi="Tahoma" w:cs="Tahoma"/>
          <w:sz w:val="16"/>
          <w:szCs w:val="24"/>
          <w:lang w:val="ja-JP"/>
        </w:rPr>
        <w:t>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ユーザーが</w:t>
      </w:r>
      <w:r w:rsidRPr="00E0531C">
        <w:rPr>
          <w:rFonts w:ascii="Tahoma" w:eastAsia="MS PGothic" w:hAnsi="Tahoma" w:cs="Tahoma"/>
          <w:sz w:val="16"/>
          <w:szCs w:val="24"/>
        </w:rPr>
        <w:t xml:space="preserve"> 2016 </w:t>
      </w:r>
      <w:r w:rsidRPr="00E0531C">
        <w:rPr>
          <w:rFonts w:ascii="Tahoma" w:eastAsia="MS PGothic" w:hAnsi="Tahoma" w:cs="Tahoma"/>
          <w:sz w:val="16"/>
          <w:szCs w:val="24"/>
          <w:lang w:val="ja-JP"/>
        </w:rPr>
        <w:t>年</w:t>
      </w:r>
      <w:r w:rsidRPr="00E0531C">
        <w:rPr>
          <w:rFonts w:ascii="Tahoma" w:eastAsia="MS PGothic" w:hAnsi="Tahoma" w:cs="Tahoma"/>
          <w:sz w:val="16"/>
          <w:szCs w:val="24"/>
        </w:rPr>
        <w:t xml:space="preserve"> 12 </w:t>
      </w:r>
      <w:r w:rsidRPr="00E0531C">
        <w:rPr>
          <w:rFonts w:ascii="Tahoma" w:eastAsia="MS PGothic" w:hAnsi="Tahoma" w:cs="Tahoma"/>
          <w:sz w:val="16"/>
          <w:szCs w:val="24"/>
          <w:lang w:val="ja-JP"/>
        </w:rPr>
        <w:t>月</w:t>
      </w:r>
      <w:r w:rsidRPr="00E0531C">
        <w:rPr>
          <w:rFonts w:ascii="Tahoma" w:eastAsia="MS PGothic" w:hAnsi="Tahoma" w:cs="Tahoma"/>
          <w:sz w:val="16"/>
          <w:szCs w:val="24"/>
        </w:rPr>
        <w:t xml:space="preserve"> 31 </w:t>
      </w:r>
      <w:r w:rsidRPr="00E0531C">
        <w:rPr>
          <w:rFonts w:ascii="Tahoma" w:eastAsia="MS PGothic" w:hAnsi="Tahoma" w:cs="Tahoma"/>
          <w:sz w:val="16"/>
          <w:szCs w:val="24"/>
          <w:lang w:val="ja-JP"/>
        </w:rPr>
        <w:t>日までに</w:t>
      </w:r>
      <w:r w:rsidRPr="00E0531C">
        <w:rPr>
          <w:rFonts w:ascii="Tahoma" w:eastAsia="MS PGothic" w:hAnsi="Tahoma" w:cs="Tahoma"/>
          <w:sz w:val="16"/>
          <w:szCs w:val="24"/>
        </w:rPr>
        <w:t xml:space="preserve"> BizTalk Server 2013 </w:t>
      </w:r>
      <w:r w:rsidRPr="00E0531C">
        <w:rPr>
          <w:rFonts w:ascii="Tahoma" w:eastAsia="MS PGothic" w:hAnsi="Tahoma" w:cs="Tahoma"/>
          <w:sz w:val="16"/>
          <w:szCs w:val="24"/>
          <w:lang w:val="ja-JP"/>
        </w:rPr>
        <w:t>にアップグレードすることを条件として、アップグレードの時点において上記の「移行先ライセンス」列に規定するコア数よりも多いコアを有するプロセッサ上で本サーバー</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ソフトウェアが実行されている場合には、エンド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ユーザーは、移行先ライセンスへのアップグレード時点で本製品を実行していたコア数について</w:t>
      </w:r>
      <w:r w:rsidRPr="00E0531C">
        <w:rPr>
          <w:rFonts w:ascii="Tahoma" w:eastAsia="MS PGothic" w:hAnsi="Tahoma" w:cs="Tahoma"/>
          <w:sz w:val="16"/>
          <w:szCs w:val="24"/>
        </w:rPr>
        <w:t xml:space="preserve"> BizTalk 2013 </w:t>
      </w:r>
      <w:r w:rsidRPr="00E0531C">
        <w:rPr>
          <w:rFonts w:ascii="Tahoma" w:eastAsia="MS PGothic" w:hAnsi="Tahoma" w:cs="Tahoma"/>
          <w:sz w:val="16"/>
          <w:szCs w:val="24"/>
          <w:lang w:val="ja-JP"/>
        </w:rPr>
        <w:t>を使用する権利を許諾されます。ただし、エンド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ユーザーは、ライセンス権利の記録を残すため、</w:t>
      </w:r>
      <w:r w:rsidRPr="00E0531C">
        <w:rPr>
          <w:rFonts w:ascii="Tahoma" w:eastAsia="MS PGothic" w:hAnsi="Tahoma" w:cs="Tahoma"/>
          <w:sz w:val="16"/>
          <w:szCs w:val="24"/>
          <w:lang w:val="ja-JP"/>
        </w:rPr>
        <w:t xml:space="preserve">Microsoft MAP </w:t>
      </w:r>
      <w:r w:rsidRPr="00E0531C">
        <w:rPr>
          <w:rFonts w:ascii="Tahoma" w:eastAsia="MS PGothic" w:hAnsi="Tahoma" w:cs="Tahoma"/>
          <w:sz w:val="16"/>
          <w:szCs w:val="24"/>
          <w:lang w:val="ja-JP"/>
        </w:rPr>
        <w:t>ツールまたはこれと同等のソフトウェアを使用して、エンベッディド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メンテナンスの更新時点でサーバーで実行されている</w:t>
      </w:r>
      <w:r w:rsidRPr="00E0531C">
        <w:rPr>
          <w:rFonts w:ascii="Tahoma" w:eastAsia="MS PGothic" w:hAnsi="Tahoma" w:cs="Tahoma"/>
          <w:sz w:val="16"/>
          <w:szCs w:val="24"/>
          <w:lang w:val="ja-JP"/>
        </w:rPr>
        <w:t xml:space="preserve"> BizTalk Server 2013 </w:t>
      </w:r>
      <w:r w:rsidRPr="00E0531C">
        <w:rPr>
          <w:rFonts w:ascii="Tahoma" w:eastAsia="MS PGothic" w:hAnsi="Tahoma" w:cs="Tahoma"/>
          <w:sz w:val="16"/>
          <w:szCs w:val="24"/>
          <w:lang w:val="ja-JP"/>
        </w:rPr>
        <w:t>の構成</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ライセンスを取得したサーバー上のオペレーティング</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システム環境で実行されているライセンスを取得したインスタンス</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および</w:t>
      </w:r>
      <w:r w:rsidRPr="00E0531C">
        <w:rPr>
          <w:rFonts w:ascii="Tahoma" w:eastAsia="MS PGothic" w:hAnsi="Tahoma" w:cs="Tahoma"/>
          <w:sz w:val="16"/>
          <w:szCs w:val="24"/>
          <w:lang w:val="ja-JP"/>
        </w:rPr>
        <w:t xml:space="preserve"> BizTalk </w:t>
      </w:r>
      <w:r w:rsidRPr="00E0531C">
        <w:rPr>
          <w:rFonts w:ascii="Tahoma" w:eastAsia="MS PGothic" w:hAnsi="Tahoma" w:cs="Tahoma"/>
          <w:sz w:val="16"/>
          <w:szCs w:val="24"/>
          <w:lang w:val="ja-JP"/>
        </w:rPr>
        <w:t>をサポートしている物理ハードウェアについての記録を保持する必要があります。</w:t>
      </w:r>
    </w:p>
    <w:p w14:paraId="76762392"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rPr>
        <w:t xml:space="preserve">2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ユーザー使用許諾契約書に記載されています。</w:t>
      </w:r>
    </w:p>
    <w:p w14:paraId="2D3F837D" w14:textId="77777777" w:rsidR="0080585A" w:rsidRPr="00BB4E3A" w:rsidRDefault="0080585A">
      <w:pPr>
        <w:rPr>
          <w:rFonts w:ascii="Tahoma" w:eastAsia="MS PGothic" w:hAnsi="Tahoma" w:cs="Tahoma"/>
          <w:szCs w:val="24"/>
        </w:rPr>
      </w:pPr>
    </w:p>
    <w:p w14:paraId="78A4182A"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BizTalk Server 2013 R2 </w:t>
      </w:r>
      <w:r w:rsidRPr="00BB4E3A">
        <w:rPr>
          <w:rFonts w:ascii="Tahoma" w:eastAsia="MS PGothic" w:hAnsi="Tahoma" w:cs="Tahoma"/>
          <w:szCs w:val="24"/>
          <w:lang w:val="ja-JP"/>
        </w:rPr>
        <w:t>を組み込むことができます。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78D5E23F" w14:textId="77777777" w:rsidTr="00F6512C">
        <w:trPr>
          <w:trHeight w:val="216"/>
        </w:trPr>
        <w:tc>
          <w:tcPr>
            <w:tcW w:w="5400" w:type="dxa"/>
            <w:tcBorders>
              <w:top w:val="nil"/>
              <w:bottom w:val="single" w:sz="4" w:space="0" w:color="F79646"/>
              <w:right w:val="single" w:sz="8" w:space="0" w:color="FFFFFF"/>
            </w:tcBorders>
            <w:shd w:val="clear" w:color="auto" w:fill="F79646"/>
            <w:vAlign w:val="center"/>
          </w:tcPr>
          <w:p w14:paraId="4A400795"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56FB094" w14:textId="77777777"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14:paraId="089ABFB7"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40558BD7"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2CE281CF"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14:paraId="79F411BA"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33B976F8"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6D15D75E" w14:textId="77777777"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BizTalk Server 2013 R2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14:paraId="622B968D"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23591205"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2B1510A0"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bl>
    <w:p w14:paraId="3D3B838D"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lang w:val="ja-JP"/>
        </w:rPr>
        <w:t xml:space="preserve">1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lang w:val="ja-JP"/>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ユーザー使用許諾契約書に記載されています。</w:t>
      </w:r>
    </w:p>
    <w:p w14:paraId="2F329A61" w14:textId="77777777" w:rsidR="0080585A" w:rsidRPr="00BB4E3A" w:rsidRDefault="0080585A" w:rsidP="00EA6048">
      <w:pPr>
        <w:rPr>
          <w:rFonts w:ascii="Tahoma" w:eastAsia="MS PGothic" w:hAnsi="Tahoma" w:cs="Tahoma"/>
          <w:b/>
          <w:szCs w:val="24"/>
        </w:rPr>
      </w:pPr>
    </w:p>
    <w:p w14:paraId="43595321" w14:textId="77777777" w:rsidR="00352761" w:rsidRPr="00A74BC9" w:rsidRDefault="00352761" w:rsidP="00352761">
      <w:pPr>
        <w:spacing w:before="120" w:after="120"/>
        <w:rPr>
          <w:rFonts w:ascii="Tahoma" w:eastAsia="MS PGothic" w:hAnsi="Tahoma" w:cs="Tahoma"/>
          <w:b/>
          <w:color w:val="000000"/>
          <w:szCs w:val="24"/>
        </w:rPr>
      </w:pPr>
      <w:r w:rsidRPr="00A74BC9">
        <w:rPr>
          <w:rFonts w:ascii="Tahoma" w:eastAsia="MS PGothic" w:hAnsi="Tahoma" w:cs="Tahoma"/>
          <w:b/>
          <w:color w:val="000000"/>
          <w:szCs w:val="24"/>
        </w:rPr>
        <w:t>Microsoft Dynamics 365</w:t>
      </w:r>
    </w:p>
    <w:p w14:paraId="54D6F54D" w14:textId="77777777" w:rsidR="00352761" w:rsidRPr="00A74BC9" w:rsidRDefault="00352761" w:rsidP="00352761">
      <w:pPr>
        <w:spacing w:before="120" w:after="120"/>
        <w:rPr>
          <w:rFonts w:ascii="Tahoma" w:eastAsia="MS PGothic" w:hAnsi="Tahoma" w:cs="Tahoma"/>
          <w:szCs w:val="24"/>
        </w:rPr>
      </w:pPr>
      <w:r w:rsidRPr="00A74BC9">
        <w:rPr>
          <w:rFonts w:ascii="Tahoma" w:eastAsia="MS PGothic" w:hAnsi="Tahoma" w:cs="Tahoma"/>
          <w:sz w:val="16"/>
          <w:szCs w:val="24"/>
          <w:lang w:val="ja-JP"/>
        </w:rPr>
        <w:t>エンド</w:t>
      </w:r>
      <w:r w:rsidRPr="00A74BC9">
        <w:rPr>
          <w:rFonts w:ascii="Tahoma" w:eastAsia="MS PGothic" w:hAnsi="Tahoma" w:cs="Tahoma"/>
          <w:sz w:val="16"/>
          <w:szCs w:val="24"/>
        </w:rPr>
        <w:t xml:space="preserve"> </w:t>
      </w:r>
      <w:r w:rsidRPr="00A74BC9">
        <w:rPr>
          <w:rFonts w:ascii="Tahoma" w:eastAsia="MS PGothic" w:hAnsi="Tahoma" w:cs="Tahoma"/>
          <w:sz w:val="16"/>
          <w:szCs w:val="24"/>
          <w:lang w:val="ja-JP"/>
        </w:rPr>
        <w:t>ユーザーが</w:t>
      </w:r>
      <w:r w:rsidRPr="00A74BC9">
        <w:rPr>
          <w:rFonts w:ascii="Tahoma" w:eastAsia="MS PGothic" w:hAnsi="Tahoma" w:cs="Tahoma"/>
          <w:sz w:val="16"/>
          <w:szCs w:val="24"/>
        </w:rPr>
        <w:t xml:space="preserve"> </w:t>
      </w:r>
      <w:r w:rsidRPr="00A74BC9">
        <w:rPr>
          <w:rFonts w:ascii="Tahoma" w:eastAsia="MS PGothic" w:hAnsi="Tahoma" w:cs="Tahoma"/>
          <w:color w:val="000000"/>
          <w:sz w:val="16"/>
          <w:szCs w:val="24"/>
        </w:rPr>
        <w:t xml:space="preserve">Microsoft Dynamics CRM 2016 </w:t>
      </w:r>
      <w:r w:rsidRPr="00A74BC9">
        <w:rPr>
          <w:rFonts w:ascii="Tahoma" w:eastAsia="MS PGothic" w:hAnsi="Tahoma" w:cs="Tahoma"/>
          <w:color w:val="000000"/>
          <w:sz w:val="16"/>
          <w:szCs w:val="24"/>
          <w:lang w:val="ja-JP"/>
        </w:rPr>
        <w:t>ライセンスの有効なエンベッディド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メンテナンスを保有している場合、お客様は、以下のように</w:t>
      </w:r>
      <w:r w:rsidRPr="00A74BC9">
        <w:rPr>
          <w:rFonts w:ascii="Tahoma" w:eastAsia="MS PGothic" w:hAnsi="Tahoma" w:cs="Tahoma"/>
          <w:color w:val="000000"/>
          <w:sz w:val="16"/>
          <w:szCs w:val="24"/>
        </w:rPr>
        <w:t xml:space="preserve"> Microsoft Dynamics 365 </w:t>
      </w:r>
      <w:r w:rsidRPr="00A74BC9">
        <w:rPr>
          <w:rFonts w:ascii="Tahoma" w:eastAsia="MS PGothic" w:hAnsi="Tahoma" w:cs="Tahoma"/>
          <w:color w:val="000000"/>
          <w:sz w:val="16"/>
          <w:szCs w:val="24"/>
          <w:lang w:val="ja-JP"/>
        </w:rPr>
        <w:t>にアップグレードし、頒布することができます。</w:t>
      </w:r>
      <w:r w:rsidRPr="00A74BC9">
        <w:rPr>
          <w:rFonts w:ascii="Tahoma" w:eastAsia="MS PGothic" w:hAnsi="Tahoma" w:cs="Tahoma"/>
          <w:sz w:val="16"/>
          <w:szCs w:val="24"/>
        </w:rPr>
        <w:t xml:space="preserve">Microsoft Dynamics 365 </w:t>
      </w:r>
      <w:r w:rsidRPr="00A74BC9">
        <w:rPr>
          <w:rFonts w:ascii="Tahoma" w:eastAsia="MS PGothic" w:hAnsi="Tahoma" w:cs="Tahoma"/>
          <w:sz w:val="16"/>
          <w:szCs w:val="24"/>
          <w:lang w:val="ja-JP"/>
        </w:rPr>
        <w:t>は、</w:t>
      </w:r>
      <w:r w:rsidRPr="00A74BC9">
        <w:rPr>
          <w:rFonts w:ascii="Tahoma" w:eastAsia="MS PGothic" w:hAnsi="Tahoma" w:cs="Tahoma"/>
          <w:sz w:val="16"/>
          <w:szCs w:val="24"/>
        </w:rPr>
        <w:t xml:space="preserve">Microsoft Dynamics CRM </w:t>
      </w:r>
      <w:r w:rsidRPr="00A74BC9">
        <w:rPr>
          <w:rFonts w:ascii="Tahoma" w:eastAsia="MS PGothic" w:hAnsi="Tahoma" w:cs="Tahoma"/>
          <w:sz w:val="16"/>
          <w:szCs w:val="24"/>
          <w:lang w:val="ja-JP"/>
        </w:rPr>
        <w:t>の後継バージョンです。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52761" w:rsidRPr="00A74BC9" w14:paraId="6DA7F06E" w14:textId="77777777" w:rsidTr="00352761">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tcPr>
          <w:p w14:paraId="558D5C6B" w14:textId="77777777" w:rsidR="00352761" w:rsidRPr="00352761" w:rsidRDefault="00352761" w:rsidP="000610E3">
            <w:pPr>
              <w:pStyle w:val="ProductList-Body"/>
              <w:tabs>
                <w:tab w:val="clear" w:pos="158"/>
              </w:tabs>
              <w:jc w:val="center"/>
              <w:rPr>
                <w:rFonts w:ascii="Tahoma" w:eastAsia="MS PGothic" w:hAnsi="Tahoma" w:cs="Tahoma"/>
                <w:b/>
                <w:szCs w:val="24"/>
                <w:lang w:val="ja-JP"/>
              </w:rPr>
            </w:pPr>
            <w:r w:rsidRPr="00A74BC9">
              <w:rPr>
                <w:rFonts w:ascii="Tahoma" w:eastAsia="MS PGothic" w:hAnsi="Tahoma" w:cs="Tahoma"/>
                <w:b/>
                <w:szCs w:val="24"/>
                <w:lang w:val="ja-JP"/>
              </w:rPr>
              <w:t>対象ライセンス</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tcPr>
          <w:p w14:paraId="2B1F5FB8" w14:textId="77777777" w:rsidR="00352761" w:rsidRPr="00A74BC9" w:rsidRDefault="00352761" w:rsidP="000610E3">
            <w:pPr>
              <w:pStyle w:val="ProductList-Body"/>
              <w:jc w:val="center"/>
              <w:rPr>
                <w:rFonts w:ascii="Tahoma" w:eastAsia="MS PGothic" w:hAnsi="Tahoma" w:cs="Tahoma"/>
                <w:szCs w:val="24"/>
              </w:rPr>
            </w:pPr>
            <w:r w:rsidRPr="00A74BC9">
              <w:rPr>
                <w:rFonts w:ascii="Tahoma" w:eastAsia="MS PGothic" w:hAnsi="Tahoma" w:cs="Tahoma"/>
                <w:b/>
                <w:szCs w:val="24"/>
                <w:lang w:val="ja-JP"/>
              </w:rPr>
              <w:t>移行先ライセンス</w:t>
            </w:r>
          </w:p>
        </w:tc>
      </w:tr>
      <w:tr w:rsidR="00352761" w:rsidRPr="00A74BC9" w14:paraId="61CFBAD2" w14:textId="77777777" w:rsidTr="00352761">
        <w:trPr>
          <w:trHeight w:val="216"/>
        </w:trPr>
        <w:tc>
          <w:tcPr>
            <w:tcW w:w="5400" w:type="dxa"/>
            <w:tcBorders>
              <w:top w:val="single" w:sz="4" w:space="0" w:color="F79646"/>
            </w:tcBorders>
            <w:tcMar>
              <w:top w:w="0" w:type="dxa"/>
              <w:left w:w="108" w:type="dxa"/>
              <w:bottom w:w="0" w:type="dxa"/>
              <w:right w:w="108" w:type="dxa"/>
            </w:tcMar>
          </w:tcPr>
          <w:p w14:paraId="5EBF9CF4" w14:textId="77777777" w:rsidR="00352761" w:rsidRPr="00A74BC9" w:rsidRDefault="00352761" w:rsidP="000610E3">
            <w:pPr>
              <w:rPr>
                <w:rFonts w:ascii="Tahoma" w:eastAsia="MS PGothic" w:hAnsi="Tahoma" w:cs="Tahoma"/>
                <w:color w:val="000000"/>
                <w:sz w:val="16"/>
                <w:szCs w:val="24"/>
              </w:rPr>
            </w:pPr>
            <w:r w:rsidRPr="00A74BC9">
              <w:rPr>
                <w:rFonts w:ascii="Tahoma" w:eastAsia="MS PGothic" w:hAnsi="Tahoma" w:cs="Tahoma"/>
                <w:color w:val="000000"/>
                <w:sz w:val="16"/>
                <w:szCs w:val="24"/>
                <w:lang w:val="ja-JP"/>
              </w:rPr>
              <w:t xml:space="preserve">Microsoft Dynamics CRM 2016 Essential CAL 1 </w:t>
            </w:r>
            <w:r w:rsidRPr="00A74BC9">
              <w:rPr>
                <w:rFonts w:ascii="Tahoma" w:eastAsia="MS PGothic" w:hAnsi="Tahoma" w:cs="Tahoma"/>
                <w:color w:val="000000"/>
                <w:sz w:val="16"/>
                <w:szCs w:val="24"/>
                <w:lang w:val="ja-JP"/>
              </w:rPr>
              <w:t>ライセンス</w:t>
            </w:r>
          </w:p>
          <w:p w14:paraId="77F5132E" w14:textId="77777777" w:rsidR="00352761" w:rsidRPr="00A74BC9" w:rsidRDefault="00352761" w:rsidP="000610E3">
            <w:pPr>
              <w:rPr>
                <w:rFonts w:ascii="Tahoma" w:eastAsia="MS PGothic" w:hAnsi="Tahoma" w:cs="Tahoma"/>
                <w:color w:val="000000"/>
                <w:sz w:val="16"/>
                <w:szCs w:val="24"/>
              </w:rPr>
            </w:pPr>
          </w:p>
        </w:tc>
        <w:tc>
          <w:tcPr>
            <w:tcW w:w="5400" w:type="dxa"/>
            <w:tcBorders>
              <w:top w:val="single" w:sz="4" w:space="0" w:color="F79646"/>
            </w:tcBorders>
            <w:tcMar>
              <w:top w:w="0" w:type="dxa"/>
              <w:left w:w="108" w:type="dxa"/>
              <w:bottom w:w="0" w:type="dxa"/>
              <w:right w:w="108" w:type="dxa"/>
            </w:tcMar>
          </w:tcPr>
          <w:p w14:paraId="0FEDC40D" w14:textId="77777777"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lang w:val="ja-JP"/>
              </w:rPr>
              <w:t xml:space="preserve">Microsoft Dynamics 365 for Team Members CAL 1 </w:t>
            </w:r>
            <w:r w:rsidRPr="00A74BC9">
              <w:rPr>
                <w:rFonts w:ascii="Tahoma" w:eastAsia="MS PGothic" w:hAnsi="Tahoma" w:cs="Tahoma"/>
                <w:color w:val="000000"/>
                <w:sz w:val="16"/>
                <w:szCs w:val="24"/>
                <w:lang w:val="ja-JP"/>
              </w:rPr>
              <w:t>ライセンス</w:t>
            </w:r>
          </w:p>
          <w:p w14:paraId="2F86CF69" w14:textId="77777777" w:rsidR="00352761" w:rsidRPr="00A74BC9" w:rsidRDefault="00352761" w:rsidP="000610E3">
            <w:pPr>
              <w:pStyle w:val="ProductList-Body"/>
              <w:rPr>
                <w:rFonts w:ascii="Tahoma" w:eastAsia="MS PGothic" w:hAnsi="Tahoma" w:cs="Tahoma"/>
                <w:color w:val="000000"/>
                <w:sz w:val="16"/>
                <w:szCs w:val="24"/>
              </w:rPr>
            </w:pPr>
          </w:p>
        </w:tc>
      </w:tr>
      <w:tr w:rsidR="00352761" w:rsidRPr="00A74BC9" w14:paraId="574AF5B4" w14:textId="77777777" w:rsidTr="00352761">
        <w:trPr>
          <w:trHeight w:val="216"/>
        </w:trPr>
        <w:tc>
          <w:tcPr>
            <w:tcW w:w="5400" w:type="dxa"/>
            <w:tcMar>
              <w:top w:w="0" w:type="dxa"/>
              <w:left w:w="108" w:type="dxa"/>
              <w:bottom w:w="0" w:type="dxa"/>
              <w:right w:w="108" w:type="dxa"/>
            </w:tcMar>
          </w:tcPr>
          <w:p w14:paraId="793EF5A8" w14:textId="77777777"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CRM 2016 Basic Use Additive CAL 1 </w:t>
            </w:r>
            <w:r w:rsidRPr="00A74BC9">
              <w:rPr>
                <w:rFonts w:ascii="Tahoma" w:eastAsia="MS PGothic" w:hAnsi="Tahoma" w:cs="Tahoma"/>
                <w:color w:val="000000"/>
                <w:sz w:val="16"/>
                <w:szCs w:val="24"/>
                <w:lang w:val="ja-JP"/>
              </w:rPr>
              <w:t>ライセンス、</w:t>
            </w:r>
            <w:r w:rsidRPr="00F279DC">
              <w:rPr>
                <w:rFonts w:ascii="Tahoma" w:eastAsia="MS PGothic" w:hAnsi="Tahoma" w:cs="Tahoma"/>
                <w:color w:val="000000"/>
                <w:sz w:val="16"/>
                <w:szCs w:val="24"/>
              </w:rPr>
              <w:br/>
            </w:r>
            <w:r w:rsidRPr="00A74BC9">
              <w:rPr>
                <w:rFonts w:ascii="Tahoma" w:eastAsia="MS PGothic" w:hAnsi="Tahoma" w:cs="Tahoma"/>
                <w:color w:val="000000"/>
                <w:sz w:val="16"/>
                <w:szCs w:val="24"/>
                <w:lang w:val="ja-JP"/>
              </w:rPr>
              <w:t>または</w:t>
            </w:r>
          </w:p>
          <w:p w14:paraId="7F633965" w14:textId="77777777" w:rsidR="00352761" w:rsidRPr="00A74BC9" w:rsidRDefault="00352761" w:rsidP="000610E3">
            <w:pPr>
              <w:pStyle w:val="ProductList-Body"/>
              <w:rPr>
                <w:rFonts w:ascii="Tahoma" w:eastAsia="MS PGothic" w:hAnsi="Tahoma" w:cs="Tahoma"/>
                <w:color w:val="000000"/>
                <w:sz w:val="16"/>
                <w:szCs w:val="24"/>
              </w:rPr>
            </w:pPr>
            <w:r w:rsidRPr="00F279DC">
              <w:rPr>
                <w:rFonts w:ascii="Tahoma" w:eastAsia="MS PGothic" w:hAnsi="Tahoma" w:cs="Tahoma"/>
                <w:color w:val="000000"/>
                <w:sz w:val="16"/>
                <w:szCs w:val="24"/>
              </w:rPr>
              <w:t xml:space="preserve">Microsoft Dynamics CRM 2016 Professional Use Additive CAL 1 </w:t>
            </w:r>
            <w:r w:rsidRPr="00A74BC9">
              <w:rPr>
                <w:rFonts w:ascii="Tahoma" w:eastAsia="MS PGothic" w:hAnsi="Tahoma" w:cs="Tahoma"/>
                <w:color w:val="000000"/>
                <w:sz w:val="16"/>
                <w:szCs w:val="24"/>
                <w:lang w:val="ja-JP"/>
              </w:rPr>
              <w:t>ライセンス</w:t>
            </w:r>
          </w:p>
        </w:tc>
        <w:tc>
          <w:tcPr>
            <w:tcW w:w="5400" w:type="dxa"/>
            <w:tcMar>
              <w:top w:w="0" w:type="dxa"/>
              <w:left w:w="108" w:type="dxa"/>
              <w:bottom w:w="0" w:type="dxa"/>
              <w:right w:w="108" w:type="dxa"/>
            </w:tcMar>
          </w:tcPr>
          <w:p w14:paraId="1C9DD234" w14:textId="77777777"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Sales CAL 1 </w:t>
            </w:r>
            <w:r w:rsidRPr="00A74BC9">
              <w:rPr>
                <w:rFonts w:ascii="Tahoma" w:eastAsia="MS PGothic" w:hAnsi="Tahoma" w:cs="Tahoma"/>
                <w:color w:val="000000"/>
                <w:sz w:val="16"/>
                <w:szCs w:val="24"/>
                <w:lang w:val="ja-JP"/>
              </w:rPr>
              <w:t>ライセンス、または</w:t>
            </w:r>
          </w:p>
          <w:p w14:paraId="6D95C7C4" w14:textId="77777777" w:rsidR="00352761" w:rsidRPr="00A74BC9" w:rsidRDefault="00352761" w:rsidP="000610E3">
            <w:pPr>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Customer Service CAL 1 </w:t>
            </w:r>
            <w:r w:rsidRPr="00A74BC9">
              <w:rPr>
                <w:rFonts w:ascii="Tahoma" w:eastAsia="MS PGothic" w:hAnsi="Tahoma" w:cs="Tahoma"/>
                <w:color w:val="000000"/>
                <w:sz w:val="16"/>
                <w:szCs w:val="24"/>
                <w:lang w:val="ja-JP"/>
              </w:rPr>
              <w:t>ライセンス、または</w:t>
            </w:r>
          </w:p>
          <w:p w14:paraId="261D90DB" w14:textId="77777777" w:rsidR="00352761" w:rsidRPr="00F279DC"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Sales CAL 1 </w:t>
            </w:r>
            <w:r w:rsidRPr="00A74BC9">
              <w:rPr>
                <w:rFonts w:ascii="Tahoma" w:eastAsia="MS PGothic" w:hAnsi="Tahoma" w:cs="Tahoma"/>
                <w:color w:val="000000"/>
                <w:sz w:val="16"/>
                <w:szCs w:val="24"/>
                <w:lang w:val="ja-JP"/>
              </w:rPr>
              <w:t>ライセンス、および</w:t>
            </w:r>
            <w:r w:rsidRPr="00A74BC9">
              <w:rPr>
                <w:rFonts w:ascii="Tahoma" w:eastAsia="MS PGothic" w:hAnsi="Tahoma" w:cs="Tahoma"/>
                <w:color w:val="000000"/>
                <w:sz w:val="16"/>
                <w:szCs w:val="24"/>
              </w:rPr>
              <w:t xml:space="preserve"> Microsoft Dynamics 365 for Customer Service CAL 1 </w:t>
            </w:r>
            <w:r w:rsidRPr="00A74BC9">
              <w:rPr>
                <w:rFonts w:ascii="Tahoma" w:eastAsia="MS PGothic" w:hAnsi="Tahoma" w:cs="Tahoma"/>
                <w:color w:val="000000"/>
                <w:sz w:val="16"/>
                <w:szCs w:val="24"/>
                <w:lang w:val="ja-JP"/>
              </w:rPr>
              <w:t>ライセンス</w:t>
            </w:r>
          </w:p>
        </w:tc>
      </w:tr>
    </w:tbl>
    <w:p w14:paraId="71C0D38D" w14:textId="77777777" w:rsidR="00352761" w:rsidRPr="00A74BC9" w:rsidRDefault="00352761" w:rsidP="00352761">
      <w:pPr>
        <w:rPr>
          <w:rFonts w:ascii="Tahoma" w:eastAsia="MS PGothic" w:hAnsi="Tahoma" w:cs="Tahoma"/>
          <w:szCs w:val="24"/>
        </w:rPr>
      </w:pPr>
      <w:r w:rsidRPr="00A74BC9">
        <w:rPr>
          <w:rFonts w:ascii="Tahoma" w:eastAsia="MS PGothic" w:hAnsi="Tahoma" w:cs="Tahoma"/>
          <w:color w:val="000000"/>
          <w:sz w:val="16"/>
          <w:szCs w:val="24"/>
          <w:vertAlign w:val="superscript"/>
        </w:rPr>
        <w:t>1</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エンド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ユーザーが</w:t>
      </w:r>
      <w:r w:rsidRPr="00A74BC9">
        <w:rPr>
          <w:rFonts w:ascii="Tahoma" w:eastAsia="MS PGothic" w:hAnsi="Tahoma" w:cs="Tahoma"/>
          <w:color w:val="000000"/>
          <w:sz w:val="16"/>
          <w:szCs w:val="24"/>
        </w:rPr>
        <w:t xml:space="preserve"> Microsoft Dynamics CRM 2011 </w:t>
      </w:r>
      <w:r w:rsidRPr="00A74BC9">
        <w:rPr>
          <w:rFonts w:ascii="Tahoma" w:eastAsia="MS PGothic" w:hAnsi="Tahoma" w:cs="Tahoma"/>
          <w:color w:val="000000"/>
          <w:sz w:val="16"/>
          <w:szCs w:val="24"/>
          <w:lang w:val="ja-JP"/>
        </w:rPr>
        <w:t>ライセンスの有効なエンベッディド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メンテナンスを保有している場合、お客様は、</w:t>
      </w:r>
      <w:r w:rsidRPr="00A74BC9">
        <w:rPr>
          <w:rFonts w:ascii="Tahoma" w:eastAsia="MS PGothic" w:hAnsi="Tahoma" w:cs="Tahoma"/>
          <w:color w:val="000000"/>
          <w:sz w:val="16"/>
          <w:szCs w:val="24"/>
        </w:rPr>
        <w:t xml:space="preserve">Microsoft Dynamics </w:t>
      </w:r>
      <w:r>
        <w:rPr>
          <w:rFonts w:ascii="Tahoma" w:eastAsia="MS PGothic" w:hAnsi="Tahoma" w:cs="Tahoma"/>
          <w:color w:val="000000"/>
          <w:sz w:val="16"/>
          <w:szCs w:val="24"/>
        </w:rPr>
        <w:t xml:space="preserve">CRM </w:t>
      </w:r>
      <w:r w:rsidRPr="00A74BC9">
        <w:rPr>
          <w:rFonts w:ascii="Tahoma" w:eastAsia="MS PGothic" w:hAnsi="Tahoma" w:cs="Tahoma"/>
          <w:color w:val="000000"/>
          <w:sz w:val="16"/>
          <w:szCs w:val="24"/>
        </w:rPr>
        <w:t xml:space="preserve">2013/2015/2016 </w:t>
      </w:r>
      <w:r w:rsidRPr="00A74BC9">
        <w:rPr>
          <w:rFonts w:ascii="Tahoma" w:eastAsia="MS PGothic" w:hAnsi="Tahoma" w:cs="Tahoma"/>
          <w:color w:val="000000"/>
          <w:sz w:val="16"/>
          <w:szCs w:val="24"/>
          <w:lang w:val="ja-JP"/>
        </w:rPr>
        <w:t>の下位の</w:t>
      </w:r>
      <w:r w:rsidRPr="00A74BC9">
        <w:rPr>
          <w:rFonts w:ascii="Tahoma" w:eastAsia="MS PGothic" w:hAnsi="Tahoma" w:cs="Tahoma"/>
          <w:color w:val="000000"/>
          <w:sz w:val="16"/>
          <w:szCs w:val="24"/>
        </w:rPr>
        <w:t xml:space="preserve"> Additive CAL </w:t>
      </w:r>
      <w:r w:rsidRPr="00A74BC9">
        <w:rPr>
          <w:rFonts w:ascii="Tahoma" w:eastAsia="MS PGothic" w:hAnsi="Tahoma" w:cs="Tahoma"/>
          <w:color w:val="000000"/>
          <w:sz w:val="16"/>
          <w:szCs w:val="24"/>
          <w:lang w:val="ja-JP"/>
        </w:rPr>
        <w:t>エディションにアップグレードすることができます。お客様は、エンド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ユーザーの統合ソリューションを、現在エンベッディド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メンテナンスに対する支払を行っているライセンスよりも上位の</w:t>
      </w:r>
      <w:r w:rsidRPr="00A74BC9">
        <w:rPr>
          <w:rFonts w:ascii="Tahoma" w:eastAsia="MS PGothic" w:hAnsi="Tahoma" w:cs="Tahoma"/>
          <w:color w:val="000000"/>
          <w:sz w:val="16"/>
          <w:szCs w:val="24"/>
        </w:rPr>
        <w:t xml:space="preserve"> Additive CAL </w:t>
      </w:r>
      <w:r w:rsidRPr="00A74BC9">
        <w:rPr>
          <w:rFonts w:ascii="Tahoma" w:eastAsia="MS PGothic" w:hAnsi="Tahoma" w:cs="Tahoma"/>
          <w:color w:val="000000"/>
          <w:sz w:val="16"/>
          <w:szCs w:val="24"/>
          <w:lang w:val="ja-JP"/>
        </w:rPr>
        <w:t>にアップグレードすることはできません。</w:t>
      </w:r>
    </w:p>
    <w:p w14:paraId="0D80CE46" w14:textId="77777777" w:rsidR="00352761" w:rsidRDefault="00352761">
      <w:pPr>
        <w:spacing w:before="120" w:after="120"/>
        <w:rPr>
          <w:rFonts w:ascii="Tahoma" w:eastAsia="MS PGothic" w:hAnsi="Tahoma" w:cs="Tahoma"/>
          <w:b/>
          <w:szCs w:val="24"/>
          <w:lang w:val="ja-JP"/>
        </w:rPr>
      </w:pPr>
    </w:p>
    <w:p w14:paraId="21760542"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 xml:space="preserve">Microsoft Dynamics CRM 2016 </w:t>
      </w:r>
      <w:r w:rsidRPr="00BB4E3A">
        <w:rPr>
          <w:rFonts w:ascii="Tahoma" w:eastAsia="MS PGothic" w:hAnsi="Tahoma" w:cs="Tahoma"/>
          <w:b/>
          <w:szCs w:val="24"/>
          <w:lang w:val="ja-JP"/>
        </w:rPr>
        <w:t>および以前のバージョン</w:t>
      </w:r>
    </w:p>
    <w:p w14:paraId="47B486CC" w14:textId="77777777"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メンテナンスを保有している場合、お客様は、以下のように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にアップグレードし、頒布することができます。お客様は、基本となる</w:t>
      </w:r>
      <w:r w:rsidRPr="00BB4E3A">
        <w:rPr>
          <w:rFonts w:ascii="Tahoma" w:eastAsia="MS PGothic" w:hAnsi="Tahoma" w:cs="Tahoma"/>
          <w:sz w:val="16"/>
          <w:szCs w:val="24"/>
        </w:rPr>
        <w:t xml:space="preserve"> Basic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Professional Use Additive CAL </w:t>
      </w:r>
      <w:r w:rsidRPr="00BB4E3A">
        <w:rPr>
          <w:rFonts w:ascii="Tahoma" w:eastAsia="MS PGothic" w:hAnsi="Tahoma" w:cs="Tahoma"/>
          <w:sz w:val="16"/>
          <w:szCs w:val="24"/>
          <w:lang w:val="ja-JP"/>
        </w:rPr>
        <w:t>を取得することはできず、また、基本となる</w:t>
      </w:r>
      <w:r w:rsidRPr="00BB4E3A">
        <w:rPr>
          <w:rFonts w:ascii="Tahoma" w:eastAsia="MS PGothic" w:hAnsi="Tahoma" w:cs="Tahoma"/>
          <w:sz w:val="16"/>
          <w:szCs w:val="24"/>
        </w:rPr>
        <w:t xml:space="preserve"> Essential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Basic Use Additive CAL </w:t>
      </w:r>
      <w:r w:rsidRPr="00BB4E3A">
        <w:rPr>
          <w:rFonts w:ascii="Tahoma" w:eastAsia="MS PGothic" w:hAnsi="Tahoma" w:cs="Tahoma"/>
          <w:sz w:val="16"/>
          <w:szCs w:val="24"/>
          <w:lang w:val="ja-JP"/>
        </w:rPr>
        <w:t>を取得することはできません。</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BB4E3A" w:rsidRPr="00BB4E3A" w14:paraId="6DA4C822" w14:textId="77777777" w:rsidTr="00F6512C">
        <w:trPr>
          <w:trHeight w:val="216"/>
        </w:trPr>
        <w:tc>
          <w:tcPr>
            <w:tcW w:w="5400" w:type="dxa"/>
            <w:tcBorders>
              <w:top w:val="single" w:sz="4" w:space="0" w:color="F79646"/>
              <w:left w:val="single" w:sz="4" w:space="0" w:color="F79646"/>
              <w:bottom w:val="single" w:sz="4" w:space="0" w:color="FFFFFF"/>
              <w:right w:val="single" w:sz="4" w:space="0" w:color="FFFFFF"/>
            </w:tcBorders>
            <w:shd w:val="clear" w:color="auto" w:fill="F79646"/>
            <w:tcMar>
              <w:top w:w="0" w:type="dxa"/>
              <w:left w:w="108" w:type="dxa"/>
              <w:bottom w:w="0" w:type="dxa"/>
              <w:right w:w="108" w:type="dxa"/>
            </w:tcMar>
            <w:vAlign w:val="center"/>
          </w:tcPr>
          <w:p w14:paraId="73A4276F" w14:textId="77777777" w:rsidR="0080585A" w:rsidRPr="00BB4E3A" w:rsidRDefault="0080585A" w:rsidP="00DD377B">
            <w:pPr>
              <w:pStyle w:val="ProductList-Body"/>
              <w:tabs>
                <w:tab w:val="clear" w:pos="158"/>
              </w:tabs>
              <w:jc w:val="center"/>
              <w:rPr>
                <w:rFonts w:ascii="Tahoma" w:eastAsia="MS PGothic" w:hAnsi="Tahoma" w:cs="Tahoma"/>
                <w:b/>
                <w:szCs w:val="24"/>
              </w:rPr>
            </w:pPr>
            <w:r w:rsidRPr="00BB4E3A">
              <w:rPr>
                <w:rFonts w:ascii="Tahoma" w:eastAsia="MS PGothic" w:hAnsi="Tahoma" w:cs="Tahoma"/>
                <w:b/>
                <w:szCs w:val="24"/>
                <w:lang w:val="ja-JP"/>
              </w:rPr>
              <w:t>対象ライセンス</w:t>
            </w:r>
          </w:p>
        </w:tc>
        <w:tc>
          <w:tcPr>
            <w:tcW w:w="5400" w:type="dxa"/>
            <w:tcBorders>
              <w:top w:val="single" w:sz="4" w:space="0" w:color="F79646"/>
              <w:left w:val="single" w:sz="4" w:space="0" w:color="FFFFFF"/>
              <w:bottom w:val="single" w:sz="4" w:space="0" w:color="FFFFFF"/>
              <w:right w:val="single" w:sz="4" w:space="0" w:color="F79646"/>
            </w:tcBorders>
            <w:shd w:val="clear" w:color="auto" w:fill="F79646"/>
            <w:tcMar>
              <w:top w:w="0" w:type="dxa"/>
              <w:left w:w="108" w:type="dxa"/>
              <w:bottom w:w="0" w:type="dxa"/>
              <w:right w:w="108" w:type="dxa"/>
            </w:tcMar>
            <w:vAlign w:val="center"/>
          </w:tcPr>
          <w:p w14:paraId="7B89B9AB" w14:textId="77777777" w:rsidR="0080585A" w:rsidRPr="00BB4E3A" w:rsidRDefault="0080585A" w:rsidP="00DD377B">
            <w:pPr>
              <w:pStyle w:val="ProductList-Body"/>
              <w:jc w:val="center"/>
              <w:rPr>
                <w:rFonts w:ascii="Tahoma" w:eastAsia="MS PGothic" w:hAnsi="Tahoma" w:cs="Tahoma"/>
                <w:b/>
                <w:szCs w:val="24"/>
              </w:rPr>
            </w:pPr>
            <w:r w:rsidRPr="00BB4E3A">
              <w:rPr>
                <w:rFonts w:ascii="Tahoma" w:eastAsia="MS PGothic" w:hAnsi="Tahoma" w:cs="Tahoma"/>
                <w:b/>
                <w:szCs w:val="24"/>
                <w:lang w:val="ja-JP"/>
              </w:rPr>
              <w:t>移行先ライセンス</w:t>
            </w:r>
          </w:p>
        </w:tc>
      </w:tr>
      <w:tr w:rsidR="00BB4E3A" w:rsidRPr="00BB4E3A" w14:paraId="7499859B" w14:textId="77777777" w:rsidTr="00F6512C">
        <w:tc>
          <w:tcPr>
            <w:tcW w:w="5400" w:type="dxa"/>
            <w:tcBorders>
              <w:top w:val="single" w:sz="4" w:space="0" w:color="FFFFFF"/>
            </w:tcBorders>
            <w:tcMar>
              <w:top w:w="0" w:type="dxa"/>
              <w:left w:w="108" w:type="dxa"/>
              <w:bottom w:w="0" w:type="dxa"/>
              <w:right w:w="108" w:type="dxa"/>
            </w:tcMar>
          </w:tcPr>
          <w:p w14:paraId="659EB9A9"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Microsoft Dynamics CRM 2011 Employee Self Service CAL 1 </w:t>
            </w:r>
            <w:r w:rsidRPr="00BB4E3A">
              <w:rPr>
                <w:rFonts w:ascii="Tahoma" w:eastAsia="MS PGothic" w:hAnsi="Tahoma" w:cs="Tahoma"/>
                <w:sz w:val="16"/>
                <w:szCs w:val="24"/>
                <w:lang w:val="ja-JP"/>
              </w:rPr>
              <w:t>ライセンス</w:t>
            </w:r>
          </w:p>
        </w:tc>
        <w:tc>
          <w:tcPr>
            <w:tcW w:w="5400" w:type="dxa"/>
            <w:tcBorders>
              <w:top w:val="single" w:sz="4" w:space="0" w:color="FFFFFF"/>
            </w:tcBorders>
            <w:tcMar>
              <w:top w:w="0" w:type="dxa"/>
              <w:left w:w="108" w:type="dxa"/>
              <w:bottom w:w="0" w:type="dxa"/>
              <w:right w:w="108" w:type="dxa"/>
            </w:tcMar>
          </w:tcPr>
          <w:p w14:paraId="1545653C" w14:textId="77777777"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ライセンス、または</w:t>
            </w:r>
          </w:p>
          <w:p w14:paraId="2249644C" w14:textId="77777777"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w:t>
            </w:r>
            <w:r w:rsidR="001312D8" w:rsidRPr="001312D8">
              <w:rPr>
                <w:rFonts w:ascii="Tahoma" w:eastAsia="MS PGothic" w:hAnsi="Tahoma" w:cs="Tahoma"/>
                <w:sz w:val="16"/>
                <w:szCs w:val="24"/>
              </w:rPr>
              <w:br/>
            </w:r>
            <w:r w:rsidRPr="00BB4E3A">
              <w:rPr>
                <w:rFonts w:ascii="Tahoma" w:eastAsia="MS PGothic" w:hAnsi="Tahoma" w:cs="Tahoma"/>
                <w:sz w:val="16"/>
                <w:szCs w:val="24"/>
                <w:lang w:val="ja-JP"/>
              </w:rPr>
              <w:t>および</w:t>
            </w:r>
            <w:r w:rsidRPr="00BB4E3A">
              <w:rPr>
                <w:rFonts w:ascii="Tahoma" w:eastAsia="MS PGothic" w:hAnsi="Tahoma" w:cs="Tahoma"/>
                <w:sz w:val="16"/>
                <w:szCs w:val="24"/>
              </w:rPr>
              <w:br/>
              <w:t xml:space="preserve">Microsoft Dynamics CRM 2013/2015/2016 Basic Use Additive CAL </w:t>
            </w:r>
            <w:r w:rsidR="001312D8">
              <w:rPr>
                <w:rFonts w:ascii="Tahoma" w:eastAsia="MS PGothic" w:hAnsi="Tahoma" w:cs="Tahoma"/>
                <w:sz w:val="16"/>
                <w:szCs w:val="24"/>
              </w:rPr>
              <w:br/>
            </w:r>
            <w:r w:rsidRPr="00BB4E3A">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14:paraId="537E6ACF" w14:textId="77777777" w:rsidTr="00F6512C">
        <w:tc>
          <w:tcPr>
            <w:tcW w:w="5400" w:type="dxa"/>
            <w:tcMar>
              <w:top w:w="0" w:type="dxa"/>
              <w:left w:w="108" w:type="dxa"/>
              <w:bottom w:w="0" w:type="dxa"/>
              <w:right w:w="108" w:type="dxa"/>
            </w:tcMar>
          </w:tcPr>
          <w:p w14:paraId="40A78EE2"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Limited Use Additive CAL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14:paraId="77214C70"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14:paraId="25D77F79" w14:textId="77777777" w:rsidTr="00F6512C">
        <w:tc>
          <w:tcPr>
            <w:tcW w:w="5400" w:type="dxa"/>
            <w:tcMar>
              <w:top w:w="0" w:type="dxa"/>
              <w:left w:w="108" w:type="dxa"/>
              <w:bottom w:w="0" w:type="dxa"/>
              <w:right w:w="108" w:type="dxa"/>
            </w:tcMar>
          </w:tcPr>
          <w:p w14:paraId="33D4666F"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Full Use Additive CAL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14:paraId="766A84FD"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Professional Use Additive CAL 1 </w:t>
            </w:r>
            <w:r w:rsidRPr="00BB4E3A">
              <w:rPr>
                <w:rFonts w:ascii="Tahoma" w:eastAsia="MS PGothic" w:hAnsi="Tahoma" w:cs="Tahoma"/>
                <w:sz w:val="16"/>
                <w:szCs w:val="24"/>
                <w:lang w:val="ja-JP"/>
              </w:rPr>
              <w:t>ライセンス、または</w:t>
            </w:r>
          </w:p>
          <w:p w14:paraId="6F7CE7DA" w14:textId="77777777" w:rsidR="0080585A" w:rsidRPr="00BB4E3A" w:rsidRDefault="0080585A">
            <w:pPr>
              <w:rPr>
                <w:rFonts w:ascii="Tahoma" w:eastAsia="MS PGothic" w:hAnsi="Tahoma" w:cs="Tahoma"/>
                <w:sz w:val="16"/>
                <w:szCs w:val="24"/>
                <w:vertAlign w:val="superscript"/>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r w:rsidRPr="001312D8">
              <w:rPr>
                <w:rFonts w:ascii="Tahoma" w:eastAsia="MS PGothic" w:hAnsi="Tahoma" w:cs="Tahoma"/>
                <w:sz w:val="16"/>
                <w:szCs w:val="24"/>
                <w:vertAlign w:val="superscript"/>
              </w:rPr>
              <w:t>1</w:t>
            </w:r>
          </w:p>
        </w:tc>
      </w:tr>
      <w:tr w:rsidR="00BB4E3A" w:rsidRPr="00BB4E3A" w14:paraId="3C036770" w14:textId="77777777" w:rsidTr="00F6512C">
        <w:tc>
          <w:tcPr>
            <w:tcW w:w="5400" w:type="dxa"/>
            <w:tcMar>
              <w:top w:w="0" w:type="dxa"/>
              <w:left w:w="108" w:type="dxa"/>
              <w:bottom w:w="0" w:type="dxa"/>
              <w:right w:w="108" w:type="dxa"/>
            </w:tcMar>
          </w:tcPr>
          <w:p w14:paraId="57420060"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External Connector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14:paraId="1A153E4A" w14:textId="77777777"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lang w:val="ja-JP"/>
              </w:rPr>
              <w:t>なし。</w:t>
            </w:r>
            <w:r w:rsidRPr="001312D8">
              <w:rPr>
                <w:rFonts w:ascii="Tahoma" w:eastAsia="MS PGothic" w:hAnsi="Tahoma" w:cs="Tahoma"/>
                <w:sz w:val="16"/>
                <w:szCs w:val="24"/>
              </w:rPr>
              <w:t xml:space="preserve">External connector </w:t>
            </w:r>
            <w:r w:rsidRPr="00BB4E3A">
              <w:rPr>
                <w:rFonts w:ascii="Tahoma" w:eastAsia="MS PGothic" w:hAnsi="Tahoma" w:cs="Tahoma"/>
                <w:sz w:val="16"/>
                <w:szCs w:val="24"/>
                <w:lang w:val="ja-JP"/>
              </w:rPr>
              <w:t>の使用権は、</w:t>
            </w:r>
            <w:r w:rsidRPr="001312D8">
              <w:rPr>
                <w:rFonts w:ascii="Tahoma" w:eastAsia="MS PGothic" w:hAnsi="Tahoma" w:cs="Tahoma"/>
                <w:sz w:val="16"/>
                <w:szCs w:val="24"/>
              </w:rPr>
              <w:t xml:space="preserve">CRM 2013/2015/2016 </w:t>
            </w:r>
            <w:r w:rsidRPr="00BB4E3A">
              <w:rPr>
                <w:rFonts w:ascii="Tahoma" w:eastAsia="MS PGothic" w:hAnsi="Tahoma" w:cs="Tahoma"/>
                <w:sz w:val="16"/>
                <w:szCs w:val="24"/>
                <w:lang w:val="ja-JP"/>
              </w:rPr>
              <w:t>サーバー</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ライセンスに含まれています。</w:t>
            </w:r>
          </w:p>
        </w:tc>
      </w:tr>
    </w:tbl>
    <w:p w14:paraId="69A40342" w14:textId="77777777" w:rsidR="0080585A" w:rsidRPr="00BB4E3A" w:rsidRDefault="0080585A">
      <w:pPr>
        <w:rPr>
          <w:rFonts w:ascii="Tahoma" w:eastAsia="MS PGothic" w:hAnsi="Tahoma" w:cs="Tahoma"/>
          <w:sz w:val="16"/>
          <w:szCs w:val="24"/>
        </w:rPr>
      </w:pPr>
      <w:r w:rsidRPr="001312D8">
        <w:rPr>
          <w:rFonts w:ascii="Tahoma" w:eastAsia="MS PGothic" w:hAnsi="Tahoma" w:cs="Tahoma"/>
          <w:sz w:val="16"/>
          <w:szCs w:val="24"/>
          <w:vertAlign w:val="superscript"/>
        </w:rPr>
        <w:lastRenderedPageBreak/>
        <w:t>1</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メンテナンスを保有している場合、お客様は、アップグレード時に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の下位の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エディションにアップグレードすることができます。お客様は、エンド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ユーザーの統合ソリューションを、現在エンベッディド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メンテナンスに対する支払を行っているライセンスよりも上位の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にアップグレードすることはできません。</w:t>
      </w:r>
    </w:p>
    <w:p w14:paraId="541DF76E" w14:textId="77777777" w:rsidR="0080585A" w:rsidRPr="00BB4E3A" w:rsidRDefault="0080585A" w:rsidP="001312D8">
      <w:pPr>
        <w:jc w:val="both"/>
        <w:rPr>
          <w:rFonts w:ascii="Tahoma" w:eastAsia="MS PGothic" w:hAnsi="Tahoma" w:cs="Tahoma"/>
          <w:b/>
          <w:szCs w:val="24"/>
        </w:rPr>
      </w:pPr>
    </w:p>
    <w:p w14:paraId="1CAA2BDA" w14:textId="77777777"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Office 2016</w:t>
      </w:r>
    </w:p>
    <w:p w14:paraId="47610B75" w14:textId="77777777" w:rsidR="0080585A" w:rsidRPr="00BB4E3A" w:rsidRDefault="0080585A">
      <w:pPr>
        <w:rPr>
          <w:rFonts w:ascii="Tahoma" w:eastAsia="MS PGothic" w:hAnsi="Tahoma" w:cs="Tahoma"/>
          <w:szCs w:val="24"/>
        </w:rPr>
      </w:pP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アプリケーション製品の最新バージョンです。</w:t>
      </w:r>
      <w:r w:rsidRPr="00BB4E3A">
        <w:rPr>
          <w:rFonts w:ascii="Tahoma" w:eastAsia="MS PGothic" w:hAnsi="Tahoma" w:cs="Tahoma"/>
          <w:szCs w:val="24"/>
          <w:lang w:val="ja-JP"/>
        </w:rPr>
        <w:t xml:space="preserve">Office 2013 </w:t>
      </w:r>
      <w:r w:rsidRPr="00BB4E3A">
        <w:rPr>
          <w:rFonts w:ascii="Tahoma" w:eastAsia="MS PGothic" w:hAnsi="Tahoma" w:cs="Tahoma"/>
          <w:szCs w:val="24"/>
          <w:lang w:val="ja-JP"/>
        </w:rPr>
        <w:t>アプリケーション製品の有効なエンベッディド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アプリケーション製品にアップグレードし、アップグレードされた統合ソリューションに組み込まれた</w:t>
      </w:r>
      <w:r w:rsidRPr="00BB4E3A">
        <w:rPr>
          <w:rFonts w:ascii="Tahoma" w:eastAsia="MS PGothic" w:hAnsi="Tahoma" w:cs="Tahoma"/>
          <w:szCs w:val="24"/>
          <w:lang w:val="ja-JP"/>
        </w:rPr>
        <w:t xml:space="preserve"> Office 2013 </w:t>
      </w:r>
      <w:r w:rsidRPr="00BB4E3A">
        <w:rPr>
          <w:rFonts w:ascii="Tahoma" w:eastAsia="MS PGothic" w:hAnsi="Tahoma" w:cs="Tahoma"/>
          <w:szCs w:val="24"/>
          <w:lang w:val="ja-JP"/>
        </w:rPr>
        <w:t>アプリケーション製品の代わりに頒布することができます。</w:t>
      </w:r>
    </w:p>
    <w:p w14:paraId="7101695C" w14:textId="77777777" w:rsidR="0080585A" w:rsidRPr="00BB4E3A" w:rsidRDefault="0080585A">
      <w:pPr>
        <w:rPr>
          <w:rFonts w:ascii="Tahoma" w:eastAsia="MS PGothic" w:hAnsi="Tahoma" w:cs="Tahoma"/>
          <w:szCs w:val="24"/>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5BB147E2" w14:textId="77777777" w:rsidTr="00F6512C">
        <w:trPr>
          <w:trHeight w:val="217"/>
          <w:tblHeader/>
        </w:trPr>
        <w:tc>
          <w:tcPr>
            <w:tcW w:w="5400" w:type="dxa"/>
            <w:tcBorders>
              <w:top w:val="nil"/>
              <w:bottom w:val="single" w:sz="4" w:space="0" w:color="F79646"/>
              <w:right w:val="single" w:sz="8" w:space="0" w:color="FFFFFF"/>
            </w:tcBorders>
            <w:shd w:val="clear" w:color="auto" w:fill="F79646"/>
            <w:vAlign w:val="center"/>
          </w:tcPr>
          <w:p w14:paraId="5E33D0CD"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4DE3559" w14:textId="77777777"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14:paraId="7F1231BB"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3B1F9DEA"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Access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46F9FAAA"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Access 2016</w:t>
            </w:r>
          </w:p>
        </w:tc>
      </w:tr>
      <w:tr w:rsidR="00BB4E3A" w:rsidRPr="00BB4E3A" w14:paraId="3E4D4083"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780ADB4D"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Excel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538C094A"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Excel 2016</w:t>
            </w:r>
          </w:p>
        </w:tc>
      </w:tr>
      <w:tr w:rsidR="00BB4E3A" w:rsidRPr="00BB4E3A" w14:paraId="2E0FED6A"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34B0B942"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Professional Plus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7ABFE061"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Office Professional Plus 2016</w:t>
            </w:r>
          </w:p>
        </w:tc>
      </w:tr>
      <w:tr w:rsidR="00BB4E3A" w:rsidRPr="00BB4E3A" w14:paraId="0DCCAD8F"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3413BEDF"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Outlook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748E2FCC"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Outlook 2016</w:t>
            </w:r>
          </w:p>
        </w:tc>
      </w:tr>
      <w:tr w:rsidR="00BB4E3A" w:rsidRPr="00BB4E3A" w14:paraId="5653D65C"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002AF196"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PowerPoint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0A82C889"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PowerPoint 2016</w:t>
            </w:r>
          </w:p>
        </w:tc>
      </w:tr>
      <w:tr w:rsidR="00BB4E3A" w:rsidRPr="00BB4E3A" w14:paraId="40068AC6"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69535E2D"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Professional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3E50E24D"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Professional 2016</w:t>
            </w:r>
          </w:p>
        </w:tc>
      </w:tr>
      <w:tr w:rsidR="00BB4E3A" w:rsidRPr="00BB4E3A" w14:paraId="559A63BE"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5606AFDC"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Standard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5995744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Standard 2016</w:t>
            </w:r>
          </w:p>
        </w:tc>
      </w:tr>
      <w:tr w:rsidR="00BB4E3A" w:rsidRPr="00BB4E3A" w14:paraId="7CC42C47"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1EF14059"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Publisher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283E6562"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Publisher 2016</w:t>
            </w:r>
          </w:p>
        </w:tc>
      </w:tr>
      <w:tr w:rsidR="00BB4E3A" w:rsidRPr="00BB4E3A" w14:paraId="1B79515C"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0CE38B2B"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Professional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105EAF57"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Professional 2016</w:t>
            </w:r>
          </w:p>
        </w:tc>
      </w:tr>
      <w:tr w:rsidR="00BB4E3A" w:rsidRPr="00BB4E3A" w14:paraId="5B7C8775"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1832E51B"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Standard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738BF680"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Standard 2016</w:t>
            </w:r>
          </w:p>
        </w:tc>
      </w:tr>
      <w:tr w:rsidR="00BB4E3A" w:rsidRPr="00BB4E3A" w14:paraId="5D4D16D0"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53657030"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Word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758DD5B9"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Word 2016</w:t>
            </w:r>
          </w:p>
        </w:tc>
      </w:tr>
    </w:tbl>
    <w:p w14:paraId="71710619" w14:textId="77777777" w:rsidR="0080585A" w:rsidRPr="00BB4E3A" w:rsidRDefault="0080585A">
      <w:pPr>
        <w:spacing w:before="120" w:after="120"/>
        <w:rPr>
          <w:rFonts w:ascii="Tahoma" w:eastAsia="MS PGothic" w:hAnsi="Tahoma" w:cs="Tahoma"/>
          <w:b/>
          <w:szCs w:val="24"/>
        </w:rPr>
      </w:pPr>
    </w:p>
    <w:p w14:paraId="1803D370"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Office</w:t>
      </w:r>
      <w:r w:rsidRPr="00BB4E3A">
        <w:rPr>
          <w:rFonts w:ascii="Tahoma" w:eastAsia="MS PGothic" w:hAnsi="Tahoma" w:cs="Tahoma"/>
          <w:b/>
          <w:szCs w:val="24"/>
          <w:lang w:val="ja-JP"/>
        </w:rPr>
        <w:t>、</w:t>
      </w:r>
      <w:r w:rsidRPr="00BB4E3A">
        <w:rPr>
          <w:rFonts w:ascii="Tahoma" w:eastAsia="MS PGothic" w:hAnsi="Tahoma" w:cs="Tahoma"/>
          <w:b/>
          <w:szCs w:val="24"/>
          <w:lang w:val="ja-JP"/>
        </w:rPr>
        <w:t>Office Performance Point</w:t>
      </w:r>
      <w:r w:rsidRPr="00BB4E3A">
        <w:rPr>
          <w:rFonts w:ascii="Tahoma" w:eastAsia="MS PGothic" w:hAnsi="Tahoma" w:cs="Tahoma"/>
          <w:b/>
          <w:szCs w:val="24"/>
          <w:lang w:val="ja-JP"/>
        </w:rPr>
        <w:t>、および</w:t>
      </w:r>
      <w:r w:rsidRPr="00BB4E3A">
        <w:rPr>
          <w:rFonts w:ascii="Tahoma" w:eastAsia="MS PGothic" w:hAnsi="Tahoma" w:cs="Tahoma"/>
          <w:b/>
          <w:szCs w:val="24"/>
          <w:lang w:val="ja-JP"/>
        </w:rPr>
        <w:t xml:space="preserve"> Office Communications Server</w:t>
      </w:r>
    </w:p>
    <w:p w14:paraId="65D327F5" w14:textId="77777777" w:rsidR="0080585A" w:rsidRPr="00BB4E3A" w:rsidRDefault="0080585A">
      <w:pPr>
        <w:tabs>
          <w:tab w:val="left" w:pos="450"/>
        </w:tabs>
        <w:spacing w:before="120" w:after="120"/>
        <w:rPr>
          <w:rFonts w:ascii="Tahoma" w:eastAsia="MS PGothic" w:hAnsi="Tahoma" w:cs="Tahoma"/>
          <w:szCs w:val="24"/>
        </w:rPr>
      </w:pPr>
      <w:r w:rsidRPr="00BB4E3A">
        <w:rPr>
          <w:rFonts w:ascii="Tahoma" w:eastAsia="MS PGothic" w:hAnsi="Tahoma" w:cs="Tahoma"/>
          <w:szCs w:val="24"/>
          <w:lang w:val="ja-JP"/>
        </w:rPr>
        <w:t>注</w:t>
      </w:r>
      <w:r w:rsidRPr="00BB4E3A">
        <w:rPr>
          <w:rFonts w:ascii="Tahoma" w:eastAsia="MS PGothic" w:hAnsi="Tahoma" w:cs="Tahoma"/>
          <w:szCs w:val="24"/>
        </w:rPr>
        <w:t xml:space="preserve">: </w:t>
      </w:r>
      <w:r w:rsidRPr="00BB4E3A">
        <w:rPr>
          <w:rFonts w:ascii="Tahoma" w:eastAsia="MS PGothic" w:hAnsi="Tahoma" w:cs="Tahoma"/>
          <w:szCs w:val="24"/>
        </w:rPr>
        <w:tab/>
      </w:r>
      <w:r w:rsidRPr="00BB4E3A">
        <w:rPr>
          <w:rFonts w:ascii="Tahoma" w:eastAsia="MS PGothic" w:hAnsi="Tahoma" w:cs="Tahoma"/>
          <w:szCs w:val="24"/>
          <w:lang w:val="ja-JP"/>
        </w:rPr>
        <w:t>同じレベルの</w:t>
      </w:r>
      <w:r w:rsidRPr="00BB4E3A">
        <w:rPr>
          <w:rFonts w:ascii="Tahoma" w:eastAsia="MS PGothic" w:hAnsi="Tahoma" w:cs="Tahoma"/>
          <w:szCs w:val="24"/>
        </w:rPr>
        <w:t xml:space="preserve"> Lync Server CAL/EC </w:t>
      </w:r>
      <w:r w:rsidRPr="00BB4E3A">
        <w:rPr>
          <w:rFonts w:ascii="Tahoma" w:eastAsia="MS PGothic" w:hAnsi="Tahoma" w:cs="Tahoma"/>
          <w:szCs w:val="24"/>
          <w:lang w:val="ja-JP"/>
        </w:rPr>
        <w:t>が、</w:t>
      </w:r>
      <w:r w:rsidRPr="00BB4E3A">
        <w:rPr>
          <w:rFonts w:ascii="Tahoma" w:eastAsia="MS PGothic" w:hAnsi="Tahoma" w:cs="Tahoma"/>
          <w:szCs w:val="24"/>
        </w:rPr>
        <w:t xml:space="preserve">OCS 2007 CAL/EC </w:t>
      </w:r>
      <w:r w:rsidRPr="00BB4E3A">
        <w:rPr>
          <w:rFonts w:ascii="Tahoma" w:eastAsia="MS PGothic" w:hAnsi="Tahoma" w:cs="Tahoma"/>
          <w:szCs w:val="24"/>
          <w:lang w:val="ja-JP"/>
        </w:rPr>
        <w:t>の後継バージョンとなります</w:t>
      </w:r>
      <w:r w:rsidRPr="00BB4E3A">
        <w:rPr>
          <w:rFonts w:ascii="Tahoma" w:eastAsia="MS PGothic" w:hAnsi="Tahoma" w:cs="Tahoma"/>
          <w:szCs w:val="24"/>
        </w:rPr>
        <w:t xml:space="preserve"> (Std</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Std, Ent</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Ent)</w:t>
      </w:r>
      <w:r w:rsidRPr="00BB4E3A">
        <w:rPr>
          <w:rFonts w:ascii="Tahoma" w:eastAsia="MS PGothic" w:hAnsi="Tahoma" w:cs="Tahoma"/>
          <w:szCs w:val="24"/>
          <w:lang w:val="ja-JP"/>
        </w:rPr>
        <w:t>。</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14:paraId="0D77C87A" w14:textId="77777777" w:rsidTr="00352761">
        <w:trPr>
          <w:trHeight w:val="216"/>
        </w:trPr>
        <w:tc>
          <w:tcPr>
            <w:tcW w:w="5400" w:type="dxa"/>
            <w:tcBorders>
              <w:top w:val="nil"/>
              <w:bottom w:val="single" w:sz="4" w:space="0" w:color="F79646"/>
              <w:right w:val="single" w:sz="8" w:space="0" w:color="FFFFFF"/>
            </w:tcBorders>
            <w:shd w:val="clear" w:color="auto" w:fill="F79646"/>
            <w:vAlign w:val="center"/>
          </w:tcPr>
          <w:p w14:paraId="70B0CBA6"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981A3DA" w14:textId="77777777"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14:paraId="2F51F170" w14:textId="77777777" w:rsidTr="00352761">
        <w:tc>
          <w:tcPr>
            <w:tcW w:w="5400" w:type="dxa"/>
            <w:tcBorders>
              <w:top w:val="single" w:sz="4" w:space="0" w:color="F79646"/>
              <w:left w:val="single" w:sz="4" w:space="0" w:color="F79646"/>
              <w:bottom w:val="single" w:sz="4" w:space="0" w:color="F79646"/>
              <w:right w:val="single" w:sz="4" w:space="0" w:color="F79646"/>
            </w:tcBorders>
          </w:tcPr>
          <w:p w14:paraId="4752A179" w14:textId="77777777"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rPr>
            </w:pPr>
            <w:r w:rsidRPr="00BB4E3A">
              <w:rPr>
                <w:rFonts w:ascii="Tahoma" w:eastAsia="MS PGothic" w:hAnsi="Tahoma" w:cs="Tahoma"/>
                <w:sz w:val="16"/>
                <w:szCs w:val="24"/>
                <w:lang w:val="ja-JP"/>
              </w:rPr>
              <w:t>Visio Premium 2010</w:t>
            </w:r>
          </w:p>
        </w:tc>
        <w:tc>
          <w:tcPr>
            <w:tcW w:w="5400" w:type="dxa"/>
            <w:tcBorders>
              <w:top w:val="single" w:sz="4" w:space="0" w:color="F79646"/>
              <w:left w:val="single" w:sz="4" w:space="0" w:color="F79646"/>
              <w:bottom w:val="single" w:sz="4" w:space="0" w:color="F79646"/>
              <w:right w:val="single" w:sz="4" w:space="0" w:color="F79646"/>
            </w:tcBorders>
          </w:tcPr>
          <w:p w14:paraId="48097ECA" w14:textId="77777777"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lang w:val="pt-BR"/>
              </w:rPr>
            </w:pPr>
            <w:r w:rsidRPr="00BB4E3A">
              <w:rPr>
                <w:rFonts w:ascii="Tahoma" w:eastAsia="MS PGothic" w:hAnsi="Tahoma" w:cs="Tahoma"/>
                <w:sz w:val="16"/>
                <w:szCs w:val="24"/>
                <w:lang w:val="ja-JP"/>
              </w:rPr>
              <w:t>Visio Professional 2013</w:t>
            </w:r>
          </w:p>
        </w:tc>
      </w:tr>
      <w:tr w:rsidR="00BB4E3A" w:rsidRPr="00BB4E3A" w14:paraId="716D4EC3" w14:textId="77777777" w:rsidTr="00352761">
        <w:tc>
          <w:tcPr>
            <w:tcW w:w="5400" w:type="dxa"/>
            <w:tcBorders>
              <w:top w:val="single" w:sz="4" w:space="0" w:color="F79646"/>
              <w:left w:val="single" w:sz="4" w:space="0" w:color="F79646"/>
              <w:bottom w:val="single" w:sz="4" w:space="0" w:color="F79646"/>
              <w:right w:val="single" w:sz="4" w:space="0" w:color="F79646"/>
            </w:tcBorders>
            <w:vAlign w:val="center"/>
          </w:tcPr>
          <w:p w14:paraId="75A8184C"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tcPr>
          <w:p w14:paraId="4CB907CE" w14:textId="77777777" w:rsidR="0080585A" w:rsidRPr="00BB4E3A" w:rsidRDefault="0080585A">
            <w:pPr>
              <w:rPr>
                <w:rStyle w:val="Hyperlink"/>
                <w:rFonts w:ascii="Tahoma" w:eastAsia="MS PGothic" w:hAnsi="Tahoma" w:cs="Tahoma"/>
                <w:color w:val="auto"/>
                <w:sz w:val="16"/>
                <w:szCs w:val="24"/>
                <w:u w:val="none"/>
                <w:lang w:val="pt-BR"/>
              </w:rPr>
            </w:pPr>
            <w:r w:rsidRPr="00BB4E3A">
              <w:rPr>
                <w:rStyle w:val="Hyperlink"/>
                <w:rFonts w:ascii="Tahoma" w:eastAsia="MS PGothic" w:hAnsi="Tahoma" w:cs="Tahoma"/>
                <w:color w:val="auto"/>
                <w:sz w:val="16"/>
                <w:szCs w:val="24"/>
                <w:u w:val="none"/>
                <w:lang w:val="ja-JP"/>
              </w:rPr>
              <w:t>SharePoint Enterprise 2010</w:t>
            </w:r>
          </w:p>
        </w:tc>
      </w:tr>
      <w:tr w:rsidR="00BB4E3A" w:rsidRPr="00BB4E3A" w14:paraId="35E9D3BB" w14:textId="77777777" w:rsidTr="00352761">
        <w:tc>
          <w:tcPr>
            <w:tcW w:w="5400" w:type="dxa"/>
            <w:tcBorders>
              <w:top w:val="single" w:sz="4" w:space="0" w:color="F79646"/>
              <w:left w:val="single" w:sz="4" w:space="0" w:color="F79646"/>
              <w:bottom w:val="single" w:sz="4" w:space="0" w:color="F79646"/>
              <w:right w:val="single" w:sz="4" w:space="0" w:color="F79646"/>
            </w:tcBorders>
            <w:vAlign w:val="center"/>
          </w:tcPr>
          <w:p w14:paraId="09738262"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tcPr>
          <w:p w14:paraId="2F5DA0AD" w14:textId="77777777" w:rsidR="0080585A" w:rsidRPr="00BB4E3A" w:rsidRDefault="0080585A">
            <w:pPr>
              <w:rPr>
                <w:rStyle w:val="Hyperlink"/>
                <w:rFonts w:ascii="Tahoma" w:eastAsia="MS PGothic" w:hAnsi="Tahoma" w:cs="Tahoma"/>
                <w:i/>
                <w:color w:val="auto"/>
                <w:sz w:val="16"/>
                <w:szCs w:val="24"/>
                <w:u w:val="none"/>
              </w:rPr>
            </w:pPr>
            <w:r w:rsidRPr="00BB4E3A">
              <w:rPr>
                <w:rFonts w:ascii="Tahoma" w:eastAsia="MS PGothic" w:hAnsi="Tahoma" w:cs="Tahoma"/>
                <w:sz w:val="16"/>
                <w:szCs w:val="24"/>
                <w:lang w:val="ja-JP"/>
              </w:rPr>
              <w:t>Lync Server 2013 Standard Edition</w:t>
            </w:r>
          </w:p>
        </w:tc>
      </w:tr>
      <w:tr w:rsidR="00BB4E3A" w:rsidRPr="00BB4E3A" w14:paraId="409CF9BD" w14:textId="77777777" w:rsidTr="00352761">
        <w:tc>
          <w:tcPr>
            <w:tcW w:w="5400" w:type="dxa"/>
            <w:tcBorders>
              <w:top w:val="single" w:sz="4" w:space="0" w:color="F79646"/>
              <w:left w:val="single" w:sz="4" w:space="0" w:color="F79646"/>
              <w:bottom w:val="single" w:sz="4" w:space="0" w:color="F79646"/>
              <w:right w:val="single" w:sz="4" w:space="0" w:color="F79646"/>
            </w:tcBorders>
            <w:vAlign w:val="center"/>
          </w:tcPr>
          <w:p w14:paraId="666C8054"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tcPr>
          <w:p w14:paraId="6B83F6B9" w14:textId="77777777" w:rsidR="0080585A" w:rsidRPr="00BB4E3A" w:rsidRDefault="0080585A">
            <w:pPr>
              <w:rPr>
                <w:rStyle w:val="Hyperlink"/>
                <w:rFonts w:ascii="Tahoma" w:eastAsia="MS PGothic" w:hAnsi="Tahoma" w:cs="Tahoma"/>
                <w:i/>
                <w:color w:val="auto"/>
                <w:sz w:val="16"/>
                <w:szCs w:val="24"/>
                <w:u w:val="none"/>
                <w:lang w:val="pt-BR"/>
              </w:rPr>
            </w:pPr>
            <w:r w:rsidRPr="00BB4E3A">
              <w:rPr>
                <w:rFonts w:ascii="Tahoma" w:eastAsia="MS PGothic" w:hAnsi="Tahoma" w:cs="Tahoma"/>
                <w:sz w:val="16"/>
                <w:szCs w:val="24"/>
                <w:lang w:val="ja-JP"/>
              </w:rPr>
              <w:t>Lync Server 2013 Enterprise Edition</w:t>
            </w:r>
          </w:p>
        </w:tc>
      </w:tr>
    </w:tbl>
    <w:p w14:paraId="61259C1A"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2015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5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Office Communicator Server 2007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w:t>
      </w:r>
      <w:r w:rsidRPr="00BB4E3A">
        <w:rPr>
          <w:rFonts w:ascii="Tahoma" w:eastAsia="MS PGothic" w:hAnsi="Tahoma" w:cs="Tahoma"/>
          <w:szCs w:val="24"/>
          <w:lang w:val="ja-JP"/>
        </w:rPr>
        <w:t>Lync Server 2010</w:t>
      </w:r>
      <w:r w:rsidRPr="00BB4E3A">
        <w:rPr>
          <w:rFonts w:ascii="Tahoma" w:eastAsia="MS PGothic" w:hAnsi="Tahoma" w:cs="Tahoma"/>
          <w:szCs w:val="24"/>
          <w:lang w:val="ja-JP"/>
        </w:rPr>
        <w:t>、</w:t>
      </w:r>
      <w:r w:rsidRPr="00BB4E3A">
        <w:rPr>
          <w:rFonts w:ascii="Tahoma" w:eastAsia="MS PGothic" w:hAnsi="Tahoma" w:cs="Tahoma"/>
          <w:szCs w:val="24"/>
          <w:lang w:val="ja-JP"/>
        </w:rPr>
        <w:t xml:space="preserve">Lync Server 2013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Skype for Business Server 2015 </w:t>
      </w:r>
      <w:r w:rsidRPr="00BB4E3A">
        <w:rPr>
          <w:rFonts w:ascii="Tahoma" w:eastAsia="MS PGothic" w:hAnsi="Tahoma" w:cs="Tahoma"/>
          <w:szCs w:val="24"/>
          <w:lang w:val="ja-JP"/>
        </w:rPr>
        <w:t>にアップグレードすることができます。</w:t>
      </w:r>
    </w:p>
    <w:p w14:paraId="7AE2867B" w14:textId="77777777" w:rsidR="0080585A" w:rsidRPr="00BB4E3A" w:rsidRDefault="0080585A">
      <w:pPr>
        <w:spacing w:before="120" w:after="120"/>
        <w:rPr>
          <w:rFonts w:ascii="Tahoma" w:eastAsia="MS PGothic" w:hAnsi="Tahoma" w:cs="Tahoma"/>
          <w:b/>
          <w:szCs w:val="24"/>
        </w:rPr>
      </w:pPr>
    </w:p>
    <w:p w14:paraId="5F4E123F" w14:textId="77777777"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Exchange Server 2016</w:t>
      </w:r>
    </w:p>
    <w:p w14:paraId="511ED493" w14:textId="77777777" w:rsidR="0080585A" w:rsidRPr="00BB4E3A" w:rsidRDefault="0080585A" w:rsidP="00DD377B">
      <w:pPr>
        <w:spacing w:before="120" w:after="120"/>
        <w:rPr>
          <w:rFonts w:ascii="Tahoma" w:eastAsia="MS PGothic" w:hAnsi="Tahoma" w:cs="Tahoma"/>
          <w:szCs w:val="24"/>
        </w:rPr>
      </w:pPr>
      <w:r w:rsidRPr="00BB4E3A">
        <w:rPr>
          <w:rFonts w:ascii="Tahoma" w:eastAsia="MS PGothic" w:hAnsi="Tahoma" w:cs="Tahoma"/>
          <w:szCs w:val="24"/>
        </w:rPr>
        <w:t xml:space="preserve">Exchange Server 2016 </w:t>
      </w:r>
      <w:r w:rsidRPr="00BB4E3A">
        <w:rPr>
          <w:rFonts w:ascii="Tahoma" w:eastAsia="MS PGothic" w:hAnsi="Tahoma" w:cs="Tahoma"/>
          <w:szCs w:val="24"/>
          <w:lang w:val="ja-JP"/>
        </w:rPr>
        <w:t>は</w:t>
      </w:r>
      <w:r w:rsidRPr="00BB4E3A">
        <w:rPr>
          <w:rFonts w:ascii="Tahoma" w:eastAsia="MS PGothic" w:hAnsi="Tahoma" w:cs="Tahoma"/>
          <w:szCs w:val="24"/>
        </w:rPr>
        <w:t xml:space="preserve"> Exchange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Exchange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Exchange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Exchange Server 2013 </w:t>
      </w:r>
      <w:r w:rsidRPr="00BB4E3A">
        <w:rPr>
          <w:rFonts w:ascii="Tahoma" w:eastAsia="MS PGothic" w:hAnsi="Tahoma" w:cs="Tahoma"/>
          <w:szCs w:val="24"/>
          <w:lang w:val="ja-JP"/>
        </w:rPr>
        <w:t>の代わりに頒布することができます。</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14:paraId="08AE12D5" w14:textId="77777777" w:rsidTr="00352761">
        <w:trPr>
          <w:trHeight w:val="216"/>
        </w:trPr>
        <w:tc>
          <w:tcPr>
            <w:tcW w:w="5400" w:type="dxa"/>
            <w:tcBorders>
              <w:top w:val="nil"/>
              <w:bottom w:val="single" w:sz="4" w:space="0" w:color="F79646"/>
              <w:right w:val="single" w:sz="8" w:space="0" w:color="FFFFFF"/>
            </w:tcBorders>
            <w:shd w:val="clear" w:color="auto" w:fill="F79646"/>
            <w:vAlign w:val="center"/>
          </w:tcPr>
          <w:p w14:paraId="26CDF581"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6501122" w14:textId="77777777"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1312D8" w:rsidRPr="00BB4E3A" w14:paraId="6B256E19" w14:textId="77777777" w:rsidTr="00352761">
        <w:tc>
          <w:tcPr>
            <w:tcW w:w="5400" w:type="dxa"/>
            <w:tcBorders>
              <w:top w:val="single" w:sz="4" w:space="0" w:color="F79646"/>
              <w:left w:val="single" w:sz="4" w:space="0" w:color="F79646"/>
              <w:bottom w:val="single" w:sz="4" w:space="0" w:color="F79646"/>
              <w:right w:val="single" w:sz="4" w:space="0" w:color="F79646"/>
            </w:tcBorders>
            <w:vAlign w:val="center"/>
          </w:tcPr>
          <w:p w14:paraId="191521D0"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5ABEF763"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2016</w:t>
            </w:r>
          </w:p>
        </w:tc>
      </w:tr>
    </w:tbl>
    <w:p w14:paraId="15FDACD2" w14:textId="77777777" w:rsidR="0080585A" w:rsidRPr="00BB4E3A" w:rsidRDefault="0080585A">
      <w:pPr>
        <w:spacing w:before="120" w:after="120"/>
        <w:rPr>
          <w:rFonts w:ascii="Tahoma" w:eastAsia="MS PGothic" w:hAnsi="Tahoma" w:cs="Tahoma"/>
          <w:b/>
          <w:szCs w:val="24"/>
        </w:rPr>
      </w:pPr>
    </w:p>
    <w:p w14:paraId="3FDBB1F5"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Project Server 2016</w:t>
      </w:r>
    </w:p>
    <w:p w14:paraId="6A46CA49"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Project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Project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Project Server 2013 </w:t>
      </w:r>
      <w:r w:rsidRPr="00BB4E3A">
        <w:rPr>
          <w:rFonts w:ascii="Tahoma" w:eastAsia="MS PGothic" w:hAnsi="Tahoma" w:cs="Tahoma"/>
          <w:szCs w:val="24"/>
          <w:lang w:val="ja-JP"/>
        </w:rPr>
        <w:t>の代わりに頒布することができます。</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14:paraId="631A8BE5" w14:textId="77777777" w:rsidTr="00352761">
        <w:trPr>
          <w:trHeight w:val="216"/>
        </w:trPr>
        <w:tc>
          <w:tcPr>
            <w:tcW w:w="5400" w:type="dxa"/>
            <w:tcBorders>
              <w:top w:val="nil"/>
              <w:bottom w:val="single" w:sz="4" w:space="0" w:color="F79646"/>
              <w:right w:val="single" w:sz="8" w:space="0" w:color="FFFFFF"/>
            </w:tcBorders>
            <w:shd w:val="clear" w:color="auto" w:fill="F79646"/>
          </w:tcPr>
          <w:p w14:paraId="38CB3AE5" w14:textId="77777777"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79F3E01" w14:textId="77777777"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14:paraId="060E4A08" w14:textId="77777777" w:rsidTr="00352761">
        <w:tc>
          <w:tcPr>
            <w:tcW w:w="5400" w:type="dxa"/>
            <w:tcBorders>
              <w:top w:val="single" w:sz="4" w:space="0" w:color="F79646"/>
              <w:left w:val="single" w:sz="4" w:space="0" w:color="F79646"/>
              <w:bottom w:val="single" w:sz="4" w:space="0" w:color="F79646"/>
              <w:right w:val="single" w:sz="4" w:space="0" w:color="F79646"/>
            </w:tcBorders>
          </w:tcPr>
          <w:p w14:paraId="0C75C0BD"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2013</w:t>
            </w:r>
          </w:p>
        </w:tc>
        <w:tc>
          <w:tcPr>
            <w:tcW w:w="5400" w:type="dxa"/>
            <w:tcBorders>
              <w:top w:val="single" w:sz="4" w:space="0" w:color="F79646"/>
              <w:left w:val="single" w:sz="4" w:space="0" w:color="F79646"/>
              <w:bottom w:val="single" w:sz="4" w:space="0" w:color="F79646"/>
              <w:right w:val="single" w:sz="4" w:space="0" w:color="F79646"/>
            </w:tcBorders>
          </w:tcPr>
          <w:p w14:paraId="1C6FBF6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2016</w:t>
            </w:r>
          </w:p>
        </w:tc>
      </w:tr>
    </w:tbl>
    <w:p w14:paraId="6D3ABB31" w14:textId="77777777" w:rsidR="0080585A" w:rsidRPr="00BB4E3A" w:rsidRDefault="0080585A">
      <w:pPr>
        <w:spacing w:before="120" w:after="120"/>
        <w:rPr>
          <w:rFonts w:ascii="Tahoma" w:eastAsia="MS PGothic" w:hAnsi="Tahoma" w:cs="Tahoma"/>
          <w:b/>
          <w:szCs w:val="24"/>
        </w:rPr>
      </w:pPr>
    </w:p>
    <w:p w14:paraId="012C400A" w14:textId="77777777" w:rsidR="0080585A" w:rsidRPr="00BB4E3A" w:rsidRDefault="0080585A" w:rsidP="002A2B8D">
      <w:pPr>
        <w:keepNext/>
        <w:spacing w:before="120" w:after="120"/>
        <w:rPr>
          <w:rFonts w:ascii="Tahoma" w:eastAsia="MS PGothic" w:hAnsi="Tahoma" w:cs="Tahoma"/>
          <w:b/>
          <w:szCs w:val="24"/>
        </w:rPr>
      </w:pPr>
      <w:r w:rsidRPr="00BB4E3A">
        <w:rPr>
          <w:rFonts w:ascii="Tahoma" w:eastAsia="MS PGothic" w:hAnsi="Tahoma" w:cs="Tahoma"/>
          <w:b/>
          <w:szCs w:val="24"/>
          <w:lang w:val="ja-JP"/>
        </w:rPr>
        <w:lastRenderedPageBreak/>
        <w:t>SharePoint Server 2016</w:t>
      </w:r>
    </w:p>
    <w:p w14:paraId="19A16F37"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SharePoint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SharePoint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SharePoint Server 2013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7E8F4CC9" w14:textId="77777777" w:rsidTr="00F6512C">
        <w:trPr>
          <w:trHeight w:val="217"/>
        </w:trPr>
        <w:tc>
          <w:tcPr>
            <w:tcW w:w="5400" w:type="dxa"/>
            <w:tcBorders>
              <w:top w:val="nil"/>
              <w:bottom w:val="single" w:sz="4" w:space="0" w:color="F79646"/>
              <w:right w:val="single" w:sz="8" w:space="0" w:color="FFFFFF"/>
            </w:tcBorders>
            <w:shd w:val="clear" w:color="auto" w:fill="F79646"/>
          </w:tcPr>
          <w:p w14:paraId="61345191" w14:textId="77777777"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F2A230C" w14:textId="77777777"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14:paraId="328D2910"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5A81BB8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2013</w:t>
            </w:r>
          </w:p>
        </w:tc>
        <w:tc>
          <w:tcPr>
            <w:tcW w:w="5400" w:type="dxa"/>
            <w:tcBorders>
              <w:top w:val="single" w:sz="4" w:space="0" w:color="F79646"/>
              <w:left w:val="single" w:sz="4" w:space="0" w:color="F79646"/>
              <w:bottom w:val="single" w:sz="4" w:space="0" w:color="F79646"/>
              <w:right w:val="single" w:sz="4" w:space="0" w:color="F79646"/>
            </w:tcBorders>
          </w:tcPr>
          <w:p w14:paraId="3E03CAF0"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2016</w:t>
            </w:r>
          </w:p>
        </w:tc>
      </w:tr>
    </w:tbl>
    <w:p w14:paraId="6C6D166A" w14:textId="77777777" w:rsidR="0080585A" w:rsidRPr="00BB4E3A" w:rsidRDefault="0080585A">
      <w:pPr>
        <w:spacing w:before="120" w:after="120"/>
        <w:rPr>
          <w:rFonts w:ascii="Tahoma" w:eastAsia="MS PGothic" w:hAnsi="Tahoma" w:cs="Tahoma"/>
          <w:b/>
          <w:szCs w:val="24"/>
        </w:rPr>
      </w:pPr>
    </w:p>
    <w:p w14:paraId="3001C4EA"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Skype for Business Server 2015</w:t>
      </w:r>
    </w:p>
    <w:p w14:paraId="4EEC07C5"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は</w:t>
      </w:r>
      <w:r w:rsidRPr="00BB4E3A">
        <w:rPr>
          <w:rFonts w:ascii="Tahoma" w:eastAsia="MS PGothic" w:hAnsi="Tahoma" w:cs="Tahoma"/>
          <w:szCs w:val="24"/>
        </w:rPr>
        <w:t xml:space="preserve"> Skype for Business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Lync Server 2013 Standard </w:t>
      </w:r>
      <w:r w:rsidRPr="00BB4E3A">
        <w:rPr>
          <w:rFonts w:ascii="Tahoma" w:eastAsia="MS PGothic" w:hAnsi="Tahoma" w:cs="Tahoma"/>
          <w:szCs w:val="24"/>
          <w:lang w:val="ja-JP"/>
        </w:rPr>
        <w:t>または</w:t>
      </w:r>
      <w:r w:rsidRPr="00BB4E3A">
        <w:rPr>
          <w:rFonts w:ascii="Tahoma" w:eastAsia="MS PGothic" w:hAnsi="Tahoma" w:cs="Tahoma"/>
          <w:szCs w:val="24"/>
        </w:rPr>
        <w:t xml:space="preserve"> Enterprise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Lync Server 2013 </w:t>
      </w:r>
      <w:r w:rsidRPr="00BB4E3A">
        <w:rPr>
          <w:rFonts w:ascii="Tahoma" w:eastAsia="MS PGothic" w:hAnsi="Tahoma" w:cs="Tahoma"/>
          <w:szCs w:val="24"/>
          <w:lang w:val="ja-JP"/>
        </w:rPr>
        <w:t>の代わりに頒布することができます。</w:t>
      </w:r>
    </w:p>
    <w:p w14:paraId="4FF2E456"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Skype for Business Server 2015 CAL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Lync Server 2013 CAL </w:t>
      </w:r>
      <w:r w:rsidRPr="00BB4E3A">
        <w:rPr>
          <w:rFonts w:ascii="Tahoma" w:eastAsia="MS PGothic" w:hAnsi="Tahoma" w:cs="Tahoma"/>
          <w:szCs w:val="24"/>
          <w:lang w:val="ja-JP"/>
        </w:rPr>
        <w:t>の後継バージョンです。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359FAF35" w14:textId="77777777" w:rsidTr="00F6512C">
        <w:trPr>
          <w:trHeight w:val="216"/>
        </w:trPr>
        <w:tc>
          <w:tcPr>
            <w:tcW w:w="5400" w:type="dxa"/>
            <w:tcBorders>
              <w:top w:val="nil"/>
              <w:bottom w:val="single" w:sz="4" w:space="0" w:color="F79646"/>
              <w:right w:val="single" w:sz="8" w:space="0" w:color="FFFFFF"/>
            </w:tcBorders>
            <w:shd w:val="clear" w:color="auto" w:fill="F79646"/>
          </w:tcPr>
          <w:p w14:paraId="342E93EE" w14:textId="77777777" w:rsidR="0080585A" w:rsidRPr="00BB4E3A" w:rsidRDefault="003D57D8">
            <w:pPr>
              <w:jc w:val="center"/>
              <w:rPr>
                <w:rFonts w:ascii="Tahoma" w:eastAsia="MS PGothic" w:hAnsi="Tahoma" w:cs="Tahoma"/>
                <w:b/>
                <w:sz w:val="18"/>
                <w:szCs w:val="24"/>
              </w:rPr>
            </w:pPr>
            <w:r>
              <w:rPr>
                <w:rFonts w:ascii="Tahoma" w:eastAsia="MS PGothic" w:hAnsi="Tahoma" w:cs="Tahoma"/>
                <w:b/>
                <w:sz w:val="18"/>
                <w:szCs w:val="24"/>
                <w:lang w:val="ja-JP"/>
              </w:rPr>
              <w:t>Lync Server 2013</w:t>
            </w:r>
            <w:r w:rsidR="0080585A" w:rsidRPr="00BB4E3A">
              <w:rPr>
                <w:rFonts w:ascii="Tahoma" w:eastAsia="MS PGothic" w:hAnsi="Tahoma" w:cs="Tahoma"/>
                <w:b/>
                <w:sz w:val="18"/>
                <w:szCs w:val="24"/>
                <w:lang w:val="ja-JP"/>
              </w:rPr>
              <w:t xml:space="preserve">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9EDDF62" w14:textId="77777777"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14:paraId="7DBE09C7"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4A1160CA"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Plus CAL</w:t>
            </w:r>
          </w:p>
        </w:tc>
        <w:tc>
          <w:tcPr>
            <w:tcW w:w="5400" w:type="dxa"/>
            <w:tcBorders>
              <w:top w:val="single" w:sz="4" w:space="0" w:color="F79646"/>
              <w:left w:val="single" w:sz="4" w:space="0" w:color="F79646"/>
              <w:bottom w:val="single" w:sz="4" w:space="0" w:color="F79646"/>
              <w:right w:val="single" w:sz="4" w:space="0" w:color="F79646"/>
            </w:tcBorders>
          </w:tcPr>
          <w:p w14:paraId="17BB0BBD"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Plus CAL</w:t>
            </w:r>
          </w:p>
        </w:tc>
      </w:tr>
      <w:tr w:rsidR="00BB4E3A" w:rsidRPr="00BB4E3A" w14:paraId="6B3B19EE"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7E8A195D"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Enterprise CAL</w:t>
            </w:r>
          </w:p>
        </w:tc>
        <w:tc>
          <w:tcPr>
            <w:tcW w:w="5400" w:type="dxa"/>
            <w:tcBorders>
              <w:top w:val="single" w:sz="4" w:space="0" w:color="F79646"/>
              <w:left w:val="single" w:sz="4" w:space="0" w:color="F79646"/>
              <w:bottom w:val="single" w:sz="4" w:space="0" w:color="F79646"/>
              <w:right w:val="single" w:sz="4" w:space="0" w:color="F79646"/>
            </w:tcBorders>
          </w:tcPr>
          <w:p w14:paraId="12FC1194"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Enterprise CAL</w:t>
            </w:r>
          </w:p>
        </w:tc>
      </w:tr>
      <w:tr w:rsidR="00BB4E3A" w:rsidRPr="00BB4E3A" w14:paraId="3915922F"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555E9E0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Standard CAL</w:t>
            </w:r>
          </w:p>
        </w:tc>
        <w:tc>
          <w:tcPr>
            <w:tcW w:w="5400" w:type="dxa"/>
            <w:tcBorders>
              <w:top w:val="single" w:sz="4" w:space="0" w:color="F79646"/>
              <w:left w:val="single" w:sz="4" w:space="0" w:color="F79646"/>
              <w:bottom w:val="single" w:sz="4" w:space="0" w:color="F79646"/>
              <w:right w:val="single" w:sz="4" w:space="0" w:color="F79646"/>
            </w:tcBorders>
          </w:tcPr>
          <w:p w14:paraId="29E108A6"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Standard CAL</w:t>
            </w:r>
          </w:p>
        </w:tc>
      </w:tr>
    </w:tbl>
    <w:p w14:paraId="0B95F2AA" w14:textId="77777777"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rPr>
        <w:t xml:space="preserve">Lync Server 2013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ライセンスは、</w:t>
      </w:r>
      <w:r w:rsidRPr="00BB4E3A">
        <w:rPr>
          <w:rFonts w:ascii="Tahoma" w:eastAsia="MS PGothic" w:hAnsi="Tahoma" w:cs="Tahoma"/>
          <w:sz w:val="16"/>
          <w:szCs w:val="24"/>
        </w:rPr>
        <w:t xml:space="preserve">Lync Server 2010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Enterprise Edition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ライセンスの両方の後継バージョンです。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3A87604F" w14:textId="77777777" w:rsidTr="00352761">
        <w:trPr>
          <w:trHeight w:val="216"/>
        </w:trPr>
        <w:tc>
          <w:tcPr>
            <w:tcW w:w="5400" w:type="dxa"/>
            <w:tcBorders>
              <w:top w:val="nil"/>
              <w:bottom w:val="single" w:sz="4" w:space="0" w:color="F79646"/>
              <w:right w:val="single" w:sz="8" w:space="0" w:color="FFFFFF"/>
            </w:tcBorders>
            <w:shd w:val="clear" w:color="auto" w:fill="F79646"/>
            <w:vAlign w:val="center"/>
          </w:tcPr>
          <w:p w14:paraId="128B1237" w14:textId="77777777" w:rsidR="0080585A" w:rsidRPr="00BB4E3A" w:rsidRDefault="0080585A" w:rsidP="00352761">
            <w:pPr>
              <w:jc w:val="center"/>
              <w:rPr>
                <w:rFonts w:ascii="Tahoma" w:eastAsia="MS PGothic" w:hAnsi="Tahoma" w:cs="Tahoma"/>
                <w:b/>
                <w:sz w:val="18"/>
                <w:szCs w:val="24"/>
              </w:rPr>
            </w:pPr>
            <w:r w:rsidRPr="00BB4E3A">
              <w:rPr>
                <w:rFonts w:ascii="Tahoma" w:eastAsia="MS PGothic" w:hAnsi="Tahoma" w:cs="Tahoma"/>
                <w:b/>
                <w:sz w:val="18"/>
                <w:szCs w:val="24"/>
                <w:lang w:val="ja-JP"/>
              </w:rPr>
              <w:t>Lync Server 201</w:t>
            </w:r>
            <w:r w:rsidR="003D57D8">
              <w:rPr>
                <w:rFonts w:ascii="Tahoma" w:eastAsia="MS PGothic" w:hAnsi="Tahoma" w:cs="Tahoma"/>
                <w:b/>
                <w:sz w:val="18"/>
                <w:szCs w:val="24"/>
                <w:lang w:val="ja-JP"/>
              </w:rPr>
              <w:t>3</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サーバー</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vAlign w:val="center"/>
          </w:tcPr>
          <w:p w14:paraId="7C469321" w14:textId="77777777" w:rsidR="0080585A" w:rsidRPr="00BB4E3A" w:rsidRDefault="0080585A" w:rsidP="00352761">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14:paraId="1DC1D8C1"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7686925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w:t>
            </w:r>
          </w:p>
        </w:tc>
        <w:tc>
          <w:tcPr>
            <w:tcW w:w="5400" w:type="dxa"/>
            <w:tcBorders>
              <w:top w:val="single" w:sz="4" w:space="0" w:color="F79646"/>
              <w:left w:val="single" w:sz="4" w:space="0" w:color="F79646"/>
              <w:bottom w:val="single" w:sz="4" w:space="0" w:color="F79646"/>
              <w:right w:val="single" w:sz="4" w:space="0" w:color="F79646"/>
            </w:tcBorders>
          </w:tcPr>
          <w:p w14:paraId="23A8CCB4" w14:textId="77777777" w:rsidR="0080585A" w:rsidRPr="00BB4E3A" w:rsidRDefault="0080585A">
            <w:pPr>
              <w:rPr>
                <w:rFonts w:ascii="Tahoma" w:eastAsia="MS PGothic" w:hAnsi="Tahoma" w:cs="Tahoma"/>
                <w:b/>
                <w:sz w:val="16"/>
                <w:szCs w:val="24"/>
                <w:lang w:val="pt-BR"/>
              </w:rPr>
            </w:pPr>
            <w:r w:rsidRPr="00BB4E3A">
              <w:rPr>
                <w:rFonts w:ascii="Tahoma" w:eastAsia="MS PGothic" w:hAnsi="Tahoma" w:cs="Tahoma"/>
                <w:sz w:val="16"/>
                <w:szCs w:val="24"/>
                <w:lang w:val="ja-JP"/>
              </w:rPr>
              <w:t>Skype for Business Server 2015</w:t>
            </w:r>
          </w:p>
        </w:tc>
      </w:tr>
    </w:tbl>
    <w:p w14:paraId="30A522E8" w14:textId="77777777" w:rsidR="0080585A" w:rsidRPr="00BB4E3A" w:rsidRDefault="0080585A">
      <w:pPr>
        <w:rPr>
          <w:rFonts w:ascii="Tahoma" w:eastAsia="MS PGothic" w:hAnsi="Tahoma" w:cs="Tahoma"/>
          <w:b/>
          <w:szCs w:val="24"/>
        </w:rPr>
      </w:pPr>
      <w:bookmarkStart w:id="2" w:name="SQLServer"/>
    </w:p>
    <w:p w14:paraId="4A38DA00" w14:textId="77777777"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SQL Server</w:t>
      </w:r>
      <w:bookmarkEnd w:id="2"/>
    </w:p>
    <w:p w14:paraId="021002ED" w14:textId="77777777" w:rsidR="00067788" w:rsidRDefault="00067788" w:rsidP="00067788">
      <w:pPr>
        <w:keepNext/>
        <w:spacing w:before="120"/>
        <w:rPr>
          <w:rFonts w:ascii="Tahoma" w:eastAsia="MS PGothic" w:hAnsi="Tahoma" w:cs="Tahoma"/>
          <w:b/>
          <w:szCs w:val="24"/>
        </w:rPr>
      </w:pPr>
      <w:r>
        <w:rPr>
          <w:rFonts w:ascii="Tahoma" w:eastAsia="MS PGothic" w:hAnsi="Tahoma" w:cs="Tahoma"/>
          <w:b/>
          <w:szCs w:val="24"/>
        </w:rPr>
        <w:t>SQL Server Core</w:t>
      </w:r>
    </w:p>
    <w:p w14:paraId="3B4CF82B" w14:textId="77777777" w:rsidR="00067788" w:rsidRDefault="00067788" w:rsidP="00067788">
      <w:pPr>
        <w:spacing w:after="120"/>
        <w:rPr>
          <w:rFonts w:ascii="Tahoma" w:eastAsia="MS PGothic" w:hAnsi="Tahoma" w:cs="Tahoma"/>
          <w:szCs w:val="24"/>
        </w:rPr>
      </w:pPr>
      <w:r>
        <w:rPr>
          <w:rFonts w:ascii="Tahoma" w:eastAsia="MS PGothic" w:hAnsi="Tahoma" w:cs="Tahoma" w:hint="eastAsia"/>
          <w:szCs w:val="24"/>
          <w:lang w:val="ja-JP"/>
        </w:rPr>
        <w:t>エンド</w:t>
      </w:r>
      <w:r>
        <w:rPr>
          <w:rFonts w:ascii="Tahoma" w:eastAsia="MS PGothic" w:hAnsi="Tahoma" w:cs="Tahoma"/>
          <w:szCs w:val="24"/>
        </w:rPr>
        <w:t xml:space="preserve"> </w:t>
      </w:r>
      <w:r>
        <w:rPr>
          <w:rFonts w:ascii="Tahoma" w:eastAsia="MS PGothic" w:hAnsi="Tahoma" w:cs="Tahoma" w:hint="eastAsia"/>
          <w:szCs w:val="24"/>
          <w:lang w:val="ja-JP"/>
        </w:rPr>
        <w:t>ユーザーが</w:t>
      </w:r>
      <w:r>
        <w:rPr>
          <w:rFonts w:ascii="Tahoma" w:eastAsia="MS PGothic" w:hAnsi="Tahoma" w:cs="Tahoma"/>
          <w:szCs w:val="24"/>
        </w:rPr>
        <w:t xml:space="preserve"> SQL Server </w:t>
      </w:r>
      <w:r>
        <w:rPr>
          <w:rFonts w:ascii="Tahoma" w:eastAsia="MS PGothic" w:hAnsi="Tahoma" w:cs="Tahoma" w:hint="eastAsia"/>
          <w:szCs w:val="24"/>
          <w:lang w:val="ja-JP"/>
        </w:rPr>
        <w:t>プロセッサ</w:t>
      </w:r>
      <w:r>
        <w:rPr>
          <w:rFonts w:ascii="Tahoma" w:eastAsia="MS PGothic" w:hAnsi="Tahoma" w:cs="Tahoma"/>
          <w:szCs w:val="24"/>
        </w:rPr>
        <w:t xml:space="preserve"> </w:t>
      </w:r>
      <w:r>
        <w:rPr>
          <w:rFonts w:ascii="Tahoma" w:eastAsia="MS PGothic" w:hAnsi="Tahoma" w:cs="Tahoma" w:hint="eastAsia"/>
          <w:szCs w:val="24"/>
          <w:lang w:val="ja-JP"/>
        </w:rPr>
        <w:t>ライセンスのエンベッディド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メンテナンス保証を取得し、継続的に保有している場合、お客様は、</w:t>
      </w:r>
      <w:r>
        <w:rPr>
          <w:rFonts w:ascii="Tahoma" w:eastAsia="MS PGothic" w:hAnsi="Tahoma" w:cs="Tahoma"/>
          <w:szCs w:val="24"/>
        </w:rPr>
        <w:t xml:space="preserve">2017 </w:t>
      </w:r>
      <w:r>
        <w:rPr>
          <w:rFonts w:ascii="Tahoma" w:eastAsia="MS PGothic" w:hAnsi="Tahoma" w:cs="Tahoma" w:hint="eastAsia"/>
          <w:szCs w:val="24"/>
          <w:lang w:val="ja-JP"/>
        </w:rPr>
        <w:t>年</w:t>
      </w:r>
      <w:r>
        <w:rPr>
          <w:rFonts w:ascii="Tahoma" w:eastAsia="MS PGothic" w:hAnsi="Tahoma" w:cs="Tahoma"/>
          <w:szCs w:val="24"/>
        </w:rPr>
        <w:t xml:space="preserve"> 4 </w:t>
      </w:r>
      <w:r>
        <w:rPr>
          <w:rFonts w:ascii="Tahoma" w:eastAsia="MS PGothic" w:hAnsi="Tahoma" w:cs="Tahoma" w:hint="eastAsia"/>
          <w:szCs w:val="24"/>
          <w:lang w:val="ja-JP"/>
        </w:rPr>
        <w:t>月の製品表の規定に従い、エンド</w:t>
      </w:r>
      <w:r>
        <w:rPr>
          <w:rFonts w:ascii="Tahoma" w:eastAsia="MS PGothic" w:hAnsi="Tahoma" w:cs="Tahoma"/>
          <w:szCs w:val="24"/>
        </w:rPr>
        <w:t xml:space="preserve"> </w:t>
      </w:r>
      <w:r>
        <w:rPr>
          <w:rFonts w:ascii="Tahoma" w:eastAsia="MS PGothic" w:hAnsi="Tahoma" w:cs="Tahoma" w:hint="eastAsia"/>
          <w:szCs w:val="24"/>
          <w:lang w:val="ja-JP"/>
        </w:rPr>
        <w:t>ユーザーの統合ソリューションをアップグレードし、新しいバージョンの</w:t>
      </w:r>
      <w:r>
        <w:rPr>
          <w:rFonts w:ascii="Tahoma" w:eastAsia="MS PGothic" w:hAnsi="Tahoma" w:cs="Tahoma"/>
          <w:szCs w:val="24"/>
        </w:rPr>
        <w:t xml:space="preserve"> SQL Server </w:t>
      </w:r>
      <w:r>
        <w:rPr>
          <w:rFonts w:ascii="Tahoma" w:eastAsia="MS PGothic" w:hAnsi="Tahoma" w:cs="Tahoma" w:hint="eastAsia"/>
          <w:szCs w:val="24"/>
          <w:lang w:val="ja-JP"/>
        </w:rPr>
        <w:t>を組み込むことができます。</w:t>
      </w:r>
      <w:r>
        <w:rPr>
          <w:rFonts w:ascii="Tahoma" w:eastAsia="MS PGothic" w:hAnsi="Tahoma" w:cs="Tahoma"/>
          <w:szCs w:val="24"/>
          <w:lang w:val="ja-JP"/>
        </w:rPr>
        <w:t xml:space="preserve">SQL Server 2017 </w:t>
      </w:r>
      <w:r>
        <w:rPr>
          <w:rFonts w:ascii="Tahoma" w:eastAsia="MS PGothic" w:hAnsi="Tahoma" w:cs="Tahoma" w:hint="eastAsia"/>
          <w:szCs w:val="24"/>
          <w:lang w:val="ja-JP"/>
        </w:rPr>
        <w:t>が利用可能になった後にお客様が有効なエンベッディド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メンテナンス保証を取得した場合は、同じ条件に基づいて</w:t>
      </w:r>
      <w:r>
        <w:rPr>
          <w:rFonts w:ascii="Tahoma" w:eastAsia="MS PGothic" w:hAnsi="Tahoma" w:cs="Tahoma"/>
          <w:szCs w:val="24"/>
          <w:lang w:val="ja-JP"/>
        </w:rPr>
        <w:t xml:space="preserve"> SQL Server 2017 </w:t>
      </w:r>
      <w:r>
        <w:rPr>
          <w:rFonts w:ascii="Tahoma" w:eastAsia="MS PGothic" w:hAnsi="Tahoma" w:cs="Tahoma" w:hint="eastAsia"/>
          <w:szCs w:val="24"/>
          <w:lang w:val="ja-JP"/>
        </w:rPr>
        <w:t>にアップグレードすることができます。</w:t>
      </w:r>
    </w:p>
    <w:p w14:paraId="12D95AB3" w14:textId="77777777" w:rsidR="00067788" w:rsidRDefault="00067788" w:rsidP="00067788">
      <w:pPr>
        <w:spacing w:before="120" w:after="120"/>
        <w:rPr>
          <w:rFonts w:ascii="Tahoma" w:eastAsia="MS PGothic" w:hAnsi="Tahoma" w:cs="Tahoma"/>
          <w:szCs w:val="24"/>
        </w:rPr>
      </w:pPr>
      <w:r>
        <w:rPr>
          <w:rFonts w:ascii="Tahoma" w:eastAsia="MS PGothic" w:hAnsi="Tahoma" w:cs="Tahoma" w:hint="eastAsia"/>
          <w:szCs w:val="24"/>
          <w:lang w:val="ja-JP"/>
        </w:rPr>
        <w:t>エンド</w:t>
      </w:r>
      <w:r>
        <w:rPr>
          <w:rFonts w:ascii="Tahoma" w:eastAsia="MS PGothic" w:hAnsi="Tahoma" w:cs="Tahoma"/>
          <w:szCs w:val="24"/>
        </w:rPr>
        <w:t xml:space="preserve"> </w:t>
      </w:r>
      <w:r>
        <w:rPr>
          <w:rFonts w:ascii="Tahoma" w:eastAsia="MS PGothic" w:hAnsi="Tahoma" w:cs="Tahoma" w:hint="eastAsia"/>
          <w:szCs w:val="24"/>
          <w:lang w:val="ja-JP"/>
        </w:rPr>
        <w:t>ユーザーが</w:t>
      </w:r>
      <w:r>
        <w:rPr>
          <w:rFonts w:ascii="Tahoma" w:eastAsia="MS PGothic" w:hAnsi="Tahoma" w:cs="Tahoma"/>
          <w:szCs w:val="24"/>
        </w:rPr>
        <w:t xml:space="preserve"> SQL Server 2012 Core (Runtime-Restricted Use) </w:t>
      </w:r>
      <w:r>
        <w:rPr>
          <w:rFonts w:ascii="Tahoma" w:eastAsia="MS PGothic" w:hAnsi="Tahoma" w:cs="Tahoma" w:hint="eastAsia"/>
          <w:szCs w:val="24"/>
          <w:lang w:val="ja-JP"/>
        </w:rPr>
        <w:t>ライセンスのエンベッディド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メンテナンス保証を取得し、継続的に保有している場合、お客様は、</w:t>
      </w:r>
      <w:r>
        <w:rPr>
          <w:rFonts w:ascii="Tahoma" w:eastAsia="MS PGothic" w:hAnsi="Tahoma" w:cs="Tahoma"/>
          <w:szCs w:val="24"/>
        </w:rPr>
        <w:t xml:space="preserve">2017 </w:t>
      </w:r>
      <w:r>
        <w:rPr>
          <w:rFonts w:ascii="Tahoma" w:eastAsia="MS PGothic" w:hAnsi="Tahoma" w:cs="Tahoma" w:hint="eastAsia"/>
          <w:szCs w:val="24"/>
          <w:lang w:val="ja-JP"/>
        </w:rPr>
        <w:t>年</w:t>
      </w:r>
      <w:r>
        <w:rPr>
          <w:rFonts w:ascii="Tahoma" w:eastAsia="MS PGothic" w:hAnsi="Tahoma" w:cs="Tahoma"/>
          <w:szCs w:val="24"/>
        </w:rPr>
        <w:t xml:space="preserve"> 4 </w:t>
      </w:r>
      <w:r>
        <w:rPr>
          <w:rFonts w:ascii="Tahoma" w:eastAsia="MS PGothic" w:hAnsi="Tahoma" w:cs="Tahoma" w:hint="eastAsia"/>
          <w:szCs w:val="24"/>
          <w:lang w:val="ja-JP"/>
        </w:rPr>
        <w:t>月の製品表の規定に従い、エンド</w:t>
      </w:r>
      <w:r>
        <w:rPr>
          <w:rFonts w:ascii="Tahoma" w:eastAsia="MS PGothic" w:hAnsi="Tahoma" w:cs="Tahoma"/>
          <w:szCs w:val="24"/>
        </w:rPr>
        <w:t xml:space="preserve"> </w:t>
      </w:r>
      <w:r>
        <w:rPr>
          <w:rFonts w:ascii="Tahoma" w:eastAsia="MS PGothic" w:hAnsi="Tahoma" w:cs="Tahoma" w:hint="eastAsia"/>
          <w:szCs w:val="24"/>
          <w:lang w:val="ja-JP"/>
        </w:rPr>
        <w:t>ユーザーの統合ソリューションをアップグレードし、新しいバージョンの</w:t>
      </w:r>
      <w:r>
        <w:rPr>
          <w:rFonts w:ascii="Tahoma" w:eastAsia="MS PGothic" w:hAnsi="Tahoma" w:cs="Tahoma"/>
          <w:szCs w:val="24"/>
        </w:rPr>
        <w:t xml:space="preserve"> SQL Server </w:t>
      </w:r>
      <w:r>
        <w:rPr>
          <w:rFonts w:ascii="Tahoma" w:eastAsia="MS PGothic" w:hAnsi="Tahoma" w:cs="Tahoma" w:hint="eastAsia"/>
          <w:szCs w:val="24"/>
          <w:lang w:val="ja-JP"/>
        </w:rPr>
        <w:t>を組み込むことができます。</w:t>
      </w:r>
      <w:r>
        <w:rPr>
          <w:rFonts w:ascii="Tahoma" w:eastAsia="MS PGothic" w:hAnsi="Tahoma" w:cs="Tahoma"/>
          <w:szCs w:val="24"/>
          <w:lang w:val="ja-JP"/>
        </w:rPr>
        <w:t xml:space="preserve">SQL Server 2017 </w:t>
      </w:r>
      <w:r>
        <w:rPr>
          <w:rFonts w:ascii="Tahoma" w:eastAsia="MS PGothic" w:hAnsi="Tahoma" w:cs="Tahoma" w:hint="eastAsia"/>
          <w:szCs w:val="24"/>
          <w:lang w:val="ja-JP"/>
        </w:rPr>
        <w:t>が利用可能になった後にお客様が有効なエンベッディド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メンテナンス保証を取得した場合は、同じ条件に基づいて</w:t>
      </w:r>
      <w:r>
        <w:rPr>
          <w:rFonts w:ascii="Tahoma" w:eastAsia="MS PGothic" w:hAnsi="Tahoma" w:cs="Tahoma"/>
          <w:szCs w:val="24"/>
          <w:lang w:val="ja-JP"/>
        </w:rPr>
        <w:t xml:space="preserve"> SQL Server 2017 </w:t>
      </w:r>
      <w:r>
        <w:rPr>
          <w:rFonts w:ascii="Tahoma" w:eastAsia="MS PGothic" w:hAnsi="Tahoma" w:cs="Tahoma" w:hint="eastAsia"/>
          <w:szCs w:val="24"/>
          <w:lang w:val="ja-JP"/>
        </w:rPr>
        <w:t>にアップグレードすることができます。</w:t>
      </w:r>
    </w:p>
    <w:p w14:paraId="37793DAD" w14:textId="77777777" w:rsidR="00067788" w:rsidRDefault="00067788" w:rsidP="00067788">
      <w:pPr>
        <w:keepNext/>
        <w:spacing w:before="120"/>
        <w:rPr>
          <w:rFonts w:ascii="Tahoma" w:eastAsia="MS PGothic" w:hAnsi="Tahoma" w:cs="Tahoma"/>
          <w:b/>
          <w:szCs w:val="24"/>
        </w:rPr>
      </w:pPr>
      <w:r>
        <w:rPr>
          <w:rFonts w:ascii="Tahoma" w:eastAsia="MS PGothic" w:hAnsi="Tahoma" w:cs="Tahoma"/>
          <w:b/>
          <w:szCs w:val="24"/>
          <w:lang w:val="ja-JP"/>
        </w:rPr>
        <w:t>SQL Server (</w:t>
      </w:r>
      <w:r>
        <w:rPr>
          <w:rFonts w:ascii="Tahoma" w:eastAsia="MS PGothic" w:hAnsi="Tahoma" w:cs="Tahoma" w:hint="eastAsia"/>
          <w:b/>
          <w:szCs w:val="24"/>
          <w:lang w:val="ja-JP"/>
        </w:rPr>
        <w:t>サーバー</w:t>
      </w:r>
      <w:r>
        <w:rPr>
          <w:rFonts w:ascii="Tahoma" w:eastAsia="MS PGothic" w:hAnsi="Tahoma" w:cs="Tahoma"/>
          <w:b/>
          <w:szCs w:val="24"/>
          <w:lang w:val="ja-JP"/>
        </w:rPr>
        <w:t>/CAL)</w:t>
      </w:r>
    </w:p>
    <w:p w14:paraId="413FD59D" w14:textId="77777777" w:rsidR="00067788" w:rsidRDefault="00067788" w:rsidP="00067788">
      <w:pPr>
        <w:rPr>
          <w:rFonts w:ascii="Tahoma" w:eastAsia="MS PGothic" w:hAnsi="Tahoma" w:cs="Tahoma"/>
          <w:szCs w:val="24"/>
        </w:rPr>
      </w:pPr>
      <w:r>
        <w:rPr>
          <w:rFonts w:ascii="Tahoma" w:eastAsia="MS PGothic" w:hAnsi="Tahoma" w:cs="Tahoma" w:hint="eastAsia"/>
          <w:szCs w:val="24"/>
          <w:lang w:val="ja-JP"/>
        </w:rPr>
        <w:t>エンド</w:t>
      </w:r>
      <w:r>
        <w:rPr>
          <w:rFonts w:ascii="Tahoma" w:eastAsia="MS PGothic" w:hAnsi="Tahoma" w:cs="Tahoma"/>
          <w:szCs w:val="24"/>
        </w:rPr>
        <w:t xml:space="preserve"> </w:t>
      </w:r>
      <w:r>
        <w:rPr>
          <w:rFonts w:ascii="Tahoma" w:eastAsia="MS PGothic" w:hAnsi="Tahoma" w:cs="Tahoma" w:hint="eastAsia"/>
          <w:szCs w:val="24"/>
          <w:lang w:val="ja-JP"/>
        </w:rPr>
        <w:t>ユーザーが</w:t>
      </w:r>
      <w:r>
        <w:rPr>
          <w:rFonts w:ascii="Tahoma" w:eastAsia="MS PGothic" w:hAnsi="Tahoma" w:cs="Tahoma"/>
          <w:szCs w:val="24"/>
        </w:rPr>
        <w:t xml:space="preserve"> SQL Server Workgroup </w:t>
      </w:r>
      <w:r>
        <w:rPr>
          <w:rFonts w:ascii="Tahoma" w:eastAsia="MS PGothic" w:hAnsi="Tahoma" w:cs="Tahoma" w:hint="eastAsia"/>
          <w:szCs w:val="24"/>
          <w:lang w:val="ja-JP"/>
        </w:rPr>
        <w:t>ライセンスのエンベッディド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メンテナンス保証を取得し、継続的に保有している場合、お客様は、</w:t>
      </w:r>
      <w:r>
        <w:rPr>
          <w:rFonts w:ascii="Tahoma" w:eastAsia="MS PGothic" w:hAnsi="Tahoma" w:cs="Tahoma"/>
          <w:szCs w:val="24"/>
        </w:rPr>
        <w:t xml:space="preserve">2017 </w:t>
      </w:r>
      <w:r>
        <w:rPr>
          <w:rFonts w:ascii="Tahoma" w:eastAsia="MS PGothic" w:hAnsi="Tahoma" w:cs="Tahoma" w:hint="eastAsia"/>
          <w:szCs w:val="24"/>
          <w:lang w:val="ja-JP"/>
        </w:rPr>
        <w:t>年</w:t>
      </w:r>
      <w:r>
        <w:rPr>
          <w:rFonts w:ascii="Tahoma" w:eastAsia="MS PGothic" w:hAnsi="Tahoma" w:cs="Tahoma"/>
          <w:szCs w:val="24"/>
        </w:rPr>
        <w:t xml:space="preserve"> 4 </w:t>
      </w:r>
      <w:r>
        <w:rPr>
          <w:rFonts w:ascii="Tahoma" w:eastAsia="MS PGothic" w:hAnsi="Tahoma" w:cs="Tahoma" w:hint="eastAsia"/>
          <w:szCs w:val="24"/>
          <w:lang w:val="ja-JP"/>
        </w:rPr>
        <w:t>月の製品表の規定に従い、エンド</w:t>
      </w:r>
      <w:r>
        <w:rPr>
          <w:rFonts w:ascii="Tahoma" w:eastAsia="MS PGothic" w:hAnsi="Tahoma" w:cs="Tahoma"/>
          <w:szCs w:val="24"/>
        </w:rPr>
        <w:t xml:space="preserve"> </w:t>
      </w:r>
      <w:r>
        <w:rPr>
          <w:rFonts w:ascii="Tahoma" w:eastAsia="MS PGothic" w:hAnsi="Tahoma" w:cs="Tahoma" w:hint="eastAsia"/>
          <w:szCs w:val="24"/>
          <w:lang w:val="ja-JP"/>
        </w:rPr>
        <w:t>ユーザーの統合ソリューションをアップグレードし、新しいバージョンの</w:t>
      </w:r>
      <w:r>
        <w:rPr>
          <w:rFonts w:ascii="Tahoma" w:eastAsia="MS PGothic" w:hAnsi="Tahoma" w:cs="Tahoma"/>
          <w:szCs w:val="24"/>
        </w:rPr>
        <w:t xml:space="preserve"> SQL Server Standard </w:t>
      </w:r>
      <w:r>
        <w:rPr>
          <w:rFonts w:ascii="Tahoma" w:eastAsia="MS PGothic" w:hAnsi="Tahoma" w:cs="Tahoma" w:hint="eastAsia"/>
          <w:szCs w:val="24"/>
          <w:lang w:val="ja-JP"/>
        </w:rPr>
        <w:t>を組み込むことができます。</w:t>
      </w:r>
      <w:r>
        <w:rPr>
          <w:rFonts w:ascii="Tahoma" w:eastAsia="MS PGothic" w:hAnsi="Tahoma" w:cs="Tahoma"/>
          <w:szCs w:val="24"/>
          <w:lang w:val="ja-JP"/>
        </w:rPr>
        <w:t xml:space="preserve">SQL Server 2017 </w:t>
      </w:r>
      <w:r>
        <w:rPr>
          <w:rFonts w:ascii="Tahoma" w:eastAsia="MS PGothic" w:hAnsi="Tahoma" w:cs="Tahoma" w:hint="eastAsia"/>
          <w:szCs w:val="24"/>
          <w:lang w:val="ja-JP"/>
        </w:rPr>
        <w:t>が利用可能になった後にお客様が有効なエンベッディド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メンテナンス保証を取得した場合は、同じ条件に基づいて</w:t>
      </w:r>
      <w:r>
        <w:rPr>
          <w:rFonts w:ascii="Tahoma" w:eastAsia="MS PGothic" w:hAnsi="Tahoma" w:cs="Tahoma"/>
          <w:szCs w:val="24"/>
          <w:lang w:val="ja-JP"/>
        </w:rPr>
        <w:t xml:space="preserve"> SQL Server 2017 Standard </w:t>
      </w:r>
      <w:r>
        <w:rPr>
          <w:rFonts w:ascii="Tahoma" w:eastAsia="MS PGothic" w:hAnsi="Tahoma" w:cs="Tahoma" w:hint="eastAsia"/>
          <w:szCs w:val="24"/>
          <w:lang w:val="ja-JP"/>
        </w:rPr>
        <w:t>にアップグレードすることができます。</w:t>
      </w:r>
    </w:p>
    <w:p w14:paraId="48F2B19D" w14:textId="77777777" w:rsidR="00067788" w:rsidRDefault="00067788" w:rsidP="00067788">
      <w:pPr>
        <w:rPr>
          <w:rFonts w:ascii="Tahoma" w:eastAsia="MS PGothic" w:hAnsi="Tahoma" w:cs="Tahoma"/>
          <w:szCs w:val="24"/>
        </w:rPr>
      </w:pPr>
    </w:p>
    <w:p w14:paraId="2194BC1D" w14:textId="77777777" w:rsidR="00067788" w:rsidRDefault="00067788" w:rsidP="00067788">
      <w:pPr>
        <w:rPr>
          <w:rFonts w:ascii="Tahoma" w:eastAsia="MS PGothic" w:hAnsi="Tahoma" w:cs="Tahoma"/>
          <w:szCs w:val="24"/>
        </w:rPr>
      </w:pPr>
      <w:r>
        <w:rPr>
          <w:rFonts w:ascii="Tahoma" w:eastAsia="MS PGothic" w:hAnsi="Tahoma" w:cs="Tahoma"/>
          <w:szCs w:val="24"/>
        </w:rPr>
        <w:t xml:space="preserve">SQL Server 2008 R2 Enterprise Server (Full Use </w:t>
      </w:r>
      <w:r>
        <w:rPr>
          <w:rFonts w:ascii="Tahoma" w:eastAsia="MS PGothic" w:hAnsi="Tahoma" w:cs="Tahoma" w:hint="eastAsia"/>
          <w:szCs w:val="24"/>
          <w:lang w:val="ja-JP"/>
        </w:rPr>
        <w:t>ライセンス</w:t>
      </w:r>
      <w:r>
        <w:rPr>
          <w:rFonts w:ascii="Tahoma" w:eastAsia="MS PGothic" w:hAnsi="Tahoma" w:cs="Tahoma"/>
          <w:szCs w:val="24"/>
        </w:rPr>
        <w:t xml:space="preserve">) </w:t>
      </w:r>
      <w:r>
        <w:rPr>
          <w:rFonts w:ascii="Tahoma" w:eastAsia="MS PGothic" w:hAnsi="Tahoma" w:cs="Tahoma" w:hint="eastAsia"/>
          <w:szCs w:val="24"/>
          <w:lang w:val="ja-JP"/>
        </w:rPr>
        <w:t>および</w:t>
      </w:r>
      <w:r>
        <w:rPr>
          <w:rFonts w:ascii="Tahoma" w:eastAsia="MS PGothic" w:hAnsi="Tahoma" w:cs="Tahoma"/>
          <w:szCs w:val="24"/>
        </w:rPr>
        <w:t xml:space="preserve"> SQL Server 2008 R2 Enterprise Server (Runtime-Restricted Use) </w:t>
      </w:r>
      <w:r>
        <w:rPr>
          <w:rFonts w:ascii="Tahoma" w:eastAsia="MS PGothic" w:hAnsi="Tahoma" w:cs="Tahoma" w:hint="eastAsia"/>
          <w:szCs w:val="24"/>
          <w:lang w:val="ja-JP"/>
        </w:rPr>
        <w:t>は、</w:t>
      </w:r>
      <w:r>
        <w:rPr>
          <w:rFonts w:ascii="Tahoma" w:eastAsia="MS PGothic" w:hAnsi="Tahoma" w:cs="Tahoma"/>
          <w:szCs w:val="24"/>
        </w:rPr>
        <w:t xml:space="preserve">SQL Enterprise Server Edition </w:t>
      </w:r>
      <w:r>
        <w:rPr>
          <w:rFonts w:ascii="Tahoma" w:eastAsia="MS PGothic" w:hAnsi="Tahoma" w:cs="Tahoma" w:hint="eastAsia"/>
          <w:szCs w:val="24"/>
          <w:lang w:val="ja-JP"/>
        </w:rPr>
        <w:t>の最後のバージョンです。エンド</w:t>
      </w:r>
      <w:r>
        <w:rPr>
          <w:rFonts w:ascii="Tahoma" w:eastAsia="MS PGothic" w:hAnsi="Tahoma" w:cs="Tahoma"/>
          <w:szCs w:val="24"/>
        </w:rPr>
        <w:t xml:space="preserve"> </w:t>
      </w:r>
      <w:r>
        <w:rPr>
          <w:rFonts w:ascii="Tahoma" w:eastAsia="MS PGothic" w:hAnsi="Tahoma" w:cs="Tahoma" w:hint="eastAsia"/>
          <w:szCs w:val="24"/>
          <w:lang w:val="ja-JP"/>
        </w:rPr>
        <w:t>ユーザーが</w:t>
      </w:r>
      <w:r>
        <w:rPr>
          <w:rFonts w:ascii="Tahoma" w:eastAsia="MS PGothic" w:hAnsi="Tahoma" w:cs="Tahoma"/>
          <w:szCs w:val="24"/>
        </w:rPr>
        <w:t xml:space="preserve"> SQL Server Enterprise Server </w:t>
      </w:r>
      <w:r>
        <w:rPr>
          <w:rFonts w:ascii="Tahoma" w:eastAsia="MS PGothic" w:hAnsi="Tahoma" w:cs="Tahoma" w:hint="eastAsia"/>
          <w:szCs w:val="24"/>
          <w:lang w:val="ja-JP"/>
        </w:rPr>
        <w:t>の有効なエンベッディド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メンテナンスを保有している場合にのみ、お客様は、お客様のエンベッディド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メンテナンスの条件に基づき、新しいバージョンの</w:t>
      </w:r>
      <w:r>
        <w:rPr>
          <w:rFonts w:ascii="Tahoma" w:eastAsia="MS PGothic" w:hAnsi="Tahoma" w:cs="Tahoma"/>
          <w:szCs w:val="24"/>
        </w:rPr>
        <w:t xml:space="preserve"> SQL Server Enterprise Server </w:t>
      </w:r>
      <w:r>
        <w:rPr>
          <w:rFonts w:ascii="Tahoma" w:eastAsia="MS PGothic" w:hAnsi="Tahoma" w:cs="Tahoma" w:hint="eastAsia"/>
          <w:szCs w:val="24"/>
          <w:lang w:val="ja-JP"/>
        </w:rPr>
        <w:t>にアップグレードすることができます。お客様は、</w:t>
      </w:r>
      <w:r>
        <w:rPr>
          <w:rFonts w:ascii="Tahoma" w:eastAsia="MS PGothic" w:hAnsi="Tahoma" w:cs="Tahoma"/>
          <w:szCs w:val="24"/>
          <w:lang w:val="ja-JP"/>
        </w:rPr>
        <w:t xml:space="preserve">SQL Server Enterprise Server Full Use </w:t>
      </w:r>
      <w:r>
        <w:rPr>
          <w:rFonts w:ascii="Tahoma" w:eastAsia="MS PGothic" w:hAnsi="Tahoma" w:cs="Tahoma" w:hint="eastAsia"/>
          <w:szCs w:val="24"/>
          <w:lang w:val="ja-JP"/>
        </w:rPr>
        <w:t>または</w:t>
      </w:r>
      <w:r>
        <w:rPr>
          <w:rFonts w:ascii="Tahoma" w:eastAsia="MS PGothic" w:hAnsi="Tahoma" w:cs="Tahoma"/>
          <w:szCs w:val="24"/>
          <w:lang w:val="ja-JP"/>
        </w:rPr>
        <w:t xml:space="preserve"> Runtime-Restricted </w:t>
      </w:r>
      <w:r>
        <w:rPr>
          <w:rFonts w:ascii="Tahoma" w:eastAsia="MS PGothic" w:hAnsi="Tahoma" w:cs="Tahoma" w:hint="eastAsia"/>
          <w:szCs w:val="24"/>
          <w:lang w:val="ja-JP"/>
        </w:rPr>
        <w:t>の新規ライセンスを、統合ソリューションの一部として頒布することはできません。</w:t>
      </w:r>
    </w:p>
    <w:p w14:paraId="62016379" w14:textId="77777777" w:rsidR="00067788" w:rsidRDefault="00067788" w:rsidP="00067788">
      <w:pPr>
        <w:tabs>
          <w:tab w:val="left" w:pos="4320"/>
        </w:tabs>
        <w:rPr>
          <w:rFonts w:ascii="Tahoma" w:eastAsia="MS PGothic" w:hAnsi="Tahoma" w:cs="Tahoma"/>
          <w:szCs w:val="24"/>
        </w:rPr>
      </w:pPr>
    </w:p>
    <w:p w14:paraId="6A5208F9" w14:textId="77777777" w:rsidR="00067788" w:rsidRDefault="00067788" w:rsidP="00067788">
      <w:pPr>
        <w:tabs>
          <w:tab w:val="left" w:pos="4320"/>
        </w:tabs>
        <w:rPr>
          <w:rFonts w:ascii="Tahoma" w:eastAsia="MS PGothic" w:hAnsi="Tahoma" w:cs="Tahoma"/>
          <w:szCs w:val="24"/>
        </w:rPr>
      </w:pPr>
      <w:r>
        <w:rPr>
          <w:rFonts w:ascii="Tahoma" w:eastAsia="MS PGothic" w:hAnsi="Tahoma" w:cs="Tahoma"/>
          <w:szCs w:val="24"/>
        </w:rPr>
        <w:t xml:space="preserve">SQL Server 2014 Business Intelligence </w:t>
      </w:r>
      <w:r>
        <w:rPr>
          <w:rFonts w:ascii="Tahoma" w:eastAsia="MS PGothic" w:hAnsi="Tahoma" w:cs="Tahoma" w:hint="eastAsia"/>
          <w:szCs w:val="24"/>
          <w:lang w:val="ja-JP"/>
        </w:rPr>
        <w:t>は、</w:t>
      </w:r>
      <w:r>
        <w:rPr>
          <w:rFonts w:ascii="Tahoma" w:eastAsia="MS PGothic" w:hAnsi="Tahoma" w:cs="Tahoma"/>
          <w:szCs w:val="24"/>
        </w:rPr>
        <w:t xml:space="preserve">SQL Server Business Intelligence Edition </w:t>
      </w:r>
      <w:r>
        <w:rPr>
          <w:rFonts w:ascii="Tahoma" w:eastAsia="MS PGothic" w:hAnsi="Tahoma" w:cs="Tahoma" w:hint="eastAsia"/>
          <w:szCs w:val="24"/>
          <w:lang w:val="ja-JP"/>
        </w:rPr>
        <w:t>の最後のバージョンです。エンド</w:t>
      </w:r>
      <w:r>
        <w:rPr>
          <w:rFonts w:ascii="Tahoma" w:eastAsia="MS PGothic" w:hAnsi="Tahoma" w:cs="Tahoma"/>
          <w:szCs w:val="24"/>
          <w:lang w:val="ja-JP"/>
        </w:rPr>
        <w:t xml:space="preserve"> </w:t>
      </w:r>
      <w:r>
        <w:rPr>
          <w:rFonts w:ascii="Tahoma" w:eastAsia="MS PGothic" w:hAnsi="Tahoma" w:cs="Tahoma" w:hint="eastAsia"/>
          <w:szCs w:val="24"/>
          <w:lang w:val="ja-JP"/>
        </w:rPr>
        <w:t>ユーザーが</w:t>
      </w:r>
      <w:r>
        <w:rPr>
          <w:rFonts w:ascii="Tahoma" w:eastAsia="MS PGothic" w:hAnsi="Tahoma" w:cs="Tahoma"/>
          <w:szCs w:val="24"/>
          <w:lang w:val="ja-JP"/>
        </w:rPr>
        <w:t xml:space="preserve"> SQL Business Intelligence </w:t>
      </w:r>
      <w:r>
        <w:rPr>
          <w:rFonts w:ascii="Tahoma" w:eastAsia="MS PGothic" w:hAnsi="Tahoma" w:cs="Tahoma" w:hint="eastAsia"/>
          <w:szCs w:val="24"/>
          <w:lang w:val="ja-JP"/>
        </w:rPr>
        <w:t>ライセンスのエンベッディド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w:t>
      </w:r>
      <w:r>
        <w:rPr>
          <w:rFonts w:ascii="Tahoma" w:eastAsia="MS PGothic" w:hAnsi="Tahoma" w:cs="Tahoma"/>
          <w:szCs w:val="24"/>
          <w:lang w:val="ja-JP"/>
        </w:rPr>
        <w:t xml:space="preserve"> 2016 </w:t>
      </w:r>
      <w:r>
        <w:rPr>
          <w:rFonts w:ascii="Tahoma" w:eastAsia="MS PGothic" w:hAnsi="Tahoma" w:cs="Tahoma" w:hint="eastAsia"/>
          <w:szCs w:val="24"/>
          <w:lang w:val="ja-JP"/>
        </w:rPr>
        <w:t>年</w:t>
      </w:r>
      <w:r>
        <w:rPr>
          <w:rFonts w:ascii="Tahoma" w:eastAsia="MS PGothic" w:hAnsi="Tahoma" w:cs="Tahoma"/>
          <w:szCs w:val="24"/>
          <w:lang w:val="ja-JP"/>
        </w:rPr>
        <w:t xml:space="preserve"> 5 </w:t>
      </w:r>
      <w:r>
        <w:rPr>
          <w:rFonts w:ascii="Tahoma" w:eastAsia="MS PGothic" w:hAnsi="Tahoma" w:cs="Tahoma" w:hint="eastAsia"/>
          <w:szCs w:val="24"/>
          <w:lang w:val="ja-JP"/>
        </w:rPr>
        <w:t>月までに取得し、継続的に保有している場合、お客様は、</w:t>
      </w:r>
      <w:r>
        <w:rPr>
          <w:rFonts w:ascii="Tahoma" w:eastAsia="MS PGothic" w:hAnsi="Tahoma" w:cs="Tahoma"/>
          <w:szCs w:val="24"/>
          <w:lang w:val="ja-JP"/>
        </w:rPr>
        <w:t xml:space="preserve">2017 </w:t>
      </w:r>
      <w:r>
        <w:rPr>
          <w:rFonts w:ascii="Tahoma" w:eastAsia="MS PGothic" w:hAnsi="Tahoma" w:cs="Tahoma" w:hint="eastAsia"/>
          <w:szCs w:val="24"/>
          <w:lang w:val="ja-JP"/>
        </w:rPr>
        <w:t>年</w:t>
      </w:r>
      <w:r>
        <w:rPr>
          <w:rFonts w:ascii="Tahoma" w:eastAsia="MS PGothic" w:hAnsi="Tahoma" w:cs="Tahoma"/>
          <w:szCs w:val="24"/>
          <w:lang w:val="ja-JP"/>
        </w:rPr>
        <w:t xml:space="preserve"> 4 </w:t>
      </w:r>
      <w:r>
        <w:rPr>
          <w:rFonts w:ascii="Tahoma" w:eastAsia="MS PGothic" w:hAnsi="Tahoma" w:cs="Tahoma" w:hint="eastAsia"/>
          <w:szCs w:val="24"/>
          <w:lang w:val="ja-JP"/>
        </w:rPr>
        <w:t>月の製品表の規定に従い、エンド</w:t>
      </w:r>
      <w:r>
        <w:rPr>
          <w:rFonts w:ascii="Tahoma" w:eastAsia="MS PGothic" w:hAnsi="Tahoma" w:cs="Tahoma"/>
          <w:szCs w:val="24"/>
          <w:lang w:val="ja-JP"/>
        </w:rPr>
        <w:t xml:space="preserve"> </w:t>
      </w:r>
      <w:r>
        <w:rPr>
          <w:rFonts w:ascii="Tahoma" w:eastAsia="MS PGothic" w:hAnsi="Tahoma" w:cs="Tahoma" w:hint="eastAsia"/>
          <w:szCs w:val="24"/>
          <w:lang w:val="ja-JP"/>
        </w:rPr>
        <w:t>ユーザーの統合ソリューションをアップグレードし、新しいバージョンの</w:t>
      </w:r>
      <w:r>
        <w:rPr>
          <w:rFonts w:ascii="Tahoma" w:eastAsia="MS PGothic" w:hAnsi="Tahoma" w:cs="Tahoma"/>
          <w:szCs w:val="24"/>
          <w:lang w:val="ja-JP"/>
        </w:rPr>
        <w:t xml:space="preserve"> SQL Server Enterprise (</w:t>
      </w:r>
      <w:r>
        <w:rPr>
          <w:rFonts w:ascii="Tahoma" w:eastAsia="MS PGothic" w:hAnsi="Tahoma" w:cs="Tahoma" w:hint="eastAsia"/>
          <w:szCs w:val="24"/>
          <w:lang w:val="ja-JP"/>
        </w:rPr>
        <w:t>サーバー</w:t>
      </w:r>
      <w:r>
        <w:rPr>
          <w:rFonts w:ascii="Tahoma" w:eastAsia="MS PGothic" w:hAnsi="Tahoma" w:cs="Tahoma"/>
          <w:szCs w:val="24"/>
          <w:lang w:val="ja-JP"/>
        </w:rPr>
        <w:t xml:space="preserve">/CAL) </w:t>
      </w:r>
      <w:r>
        <w:rPr>
          <w:rFonts w:ascii="Tahoma" w:eastAsia="MS PGothic" w:hAnsi="Tahoma" w:cs="Tahoma" w:hint="eastAsia"/>
          <w:szCs w:val="24"/>
          <w:lang w:val="ja-JP"/>
        </w:rPr>
        <w:t>を組み込むことができます。</w:t>
      </w:r>
      <w:r>
        <w:rPr>
          <w:rFonts w:ascii="Tahoma" w:eastAsia="MS PGothic" w:hAnsi="Tahoma" w:cs="Tahoma"/>
          <w:szCs w:val="24"/>
          <w:lang w:val="ja-JP"/>
        </w:rPr>
        <w:t xml:space="preserve">SQL Server 2017 </w:t>
      </w:r>
      <w:r>
        <w:rPr>
          <w:rFonts w:ascii="Tahoma" w:eastAsia="MS PGothic" w:hAnsi="Tahoma" w:cs="Tahoma" w:hint="eastAsia"/>
          <w:szCs w:val="24"/>
          <w:lang w:val="ja-JP"/>
        </w:rPr>
        <w:t>が利用可能になった後にお客様が</w:t>
      </w:r>
      <w:r>
        <w:rPr>
          <w:rFonts w:ascii="Tahoma" w:eastAsia="MS PGothic" w:hAnsi="Tahoma" w:cs="Tahoma" w:hint="eastAsia"/>
          <w:szCs w:val="24"/>
          <w:lang w:val="ja-JP"/>
        </w:rPr>
        <w:lastRenderedPageBreak/>
        <w:t>有効なエンベッディド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メンテナンス保証を取得した場合は、同じ条件に基づいて</w:t>
      </w:r>
      <w:r>
        <w:rPr>
          <w:rFonts w:ascii="Tahoma" w:eastAsia="MS PGothic" w:hAnsi="Tahoma" w:cs="Tahoma"/>
          <w:szCs w:val="24"/>
          <w:lang w:val="ja-JP"/>
        </w:rPr>
        <w:t xml:space="preserve"> SQL Server 2017 Enterprise (</w:t>
      </w:r>
      <w:r>
        <w:rPr>
          <w:rFonts w:ascii="Tahoma" w:eastAsia="MS PGothic" w:hAnsi="Tahoma" w:cs="Tahoma" w:hint="eastAsia"/>
          <w:szCs w:val="24"/>
          <w:lang w:val="ja-JP"/>
        </w:rPr>
        <w:t>サーバー</w:t>
      </w:r>
      <w:r>
        <w:rPr>
          <w:rFonts w:ascii="Tahoma" w:eastAsia="MS PGothic" w:hAnsi="Tahoma" w:cs="Tahoma"/>
          <w:szCs w:val="24"/>
          <w:lang w:val="ja-JP"/>
        </w:rPr>
        <w:t xml:space="preserve">/CAL) </w:t>
      </w:r>
      <w:r>
        <w:rPr>
          <w:rFonts w:ascii="Tahoma" w:eastAsia="MS PGothic" w:hAnsi="Tahoma" w:cs="Tahoma" w:hint="eastAsia"/>
          <w:szCs w:val="24"/>
          <w:lang w:val="ja-JP"/>
        </w:rPr>
        <w:t>にアップグレードすることができます。</w:t>
      </w:r>
    </w:p>
    <w:p w14:paraId="682F2780" w14:textId="77777777" w:rsidR="0080585A" w:rsidRPr="00BB4E3A" w:rsidRDefault="0080585A">
      <w:pPr>
        <w:tabs>
          <w:tab w:val="left" w:pos="4320"/>
        </w:tabs>
        <w:rPr>
          <w:rFonts w:ascii="Tahoma" w:eastAsia="MS PGothic" w:hAnsi="Tahoma" w:cs="Tahoma"/>
          <w:szCs w:val="24"/>
        </w:rPr>
      </w:pPr>
    </w:p>
    <w:p w14:paraId="740B3AAE" w14:textId="77777777" w:rsidR="0080585A" w:rsidRPr="00BB4E3A" w:rsidRDefault="0080585A">
      <w:pPr>
        <w:tabs>
          <w:tab w:val="left" w:pos="4320"/>
        </w:tabs>
        <w:rPr>
          <w:rFonts w:ascii="Tahoma" w:eastAsia="MS PGothic" w:hAnsi="Tahoma" w:cs="Tahoma"/>
          <w:szCs w:val="24"/>
        </w:rPr>
      </w:pPr>
      <w:r w:rsidRPr="00BB4E3A">
        <w:rPr>
          <w:rFonts w:ascii="Tahoma" w:eastAsia="MS PGothic" w:hAnsi="Tahoma" w:cs="Tahoma"/>
          <w:szCs w:val="24"/>
          <w:lang w:val="ja-JP"/>
        </w:rPr>
        <w:t>SQL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と</w:t>
      </w:r>
      <w:r w:rsidRPr="00BB4E3A">
        <w:rPr>
          <w:rFonts w:ascii="Tahoma" w:eastAsia="MS PGothic" w:hAnsi="Tahoma" w:cs="Tahoma"/>
          <w:szCs w:val="24"/>
          <w:lang w:val="ja-JP"/>
        </w:rPr>
        <w:t xml:space="preserve"> SQL Server Core </w:t>
      </w:r>
      <w:r w:rsidRPr="00BB4E3A">
        <w:rPr>
          <w:rFonts w:ascii="Tahoma" w:eastAsia="MS PGothic" w:hAnsi="Tahoma" w:cs="Tahoma"/>
          <w:szCs w:val="24"/>
          <w:lang w:val="ja-JP"/>
        </w:rPr>
        <w:t>は別のメディアを有しています。お客様は、エンド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ユーザーがライセンスを取得したソフトウェアおよびライセンス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モデルのためにのみこのメディアを使用すること許可する必要があります。</w:t>
      </w:r>
    </w:p>
    <w:p w14:paraId="6DD7159A" w14:textId="77777777" w:rsidR="00DD377B" w:rsidRDefault="00DD377B">
      <w:pPr>
        <w:spacing w:before="120" w:after="120"/>
        <w:rPr>
          <w:rFonts w:ascii="Tahoma" w:eastAsia="MS PGothic" w:hAnsi="Tahoma" w:cs="Tahoma"/>
          <w:b/>
          <w:szCs w:val="24"/>
        </w:rPr>
      </w:pPr>
    </w:p>
    <w:p w14:paraId="6F64A077"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w:t>
      </w:r>
    </w:p>
    <w:p w14:paraId="026CE840"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 Server 2016</w:t>
      </w:r>
    </w:p>
    <w:p w14:paraId="27168BD6"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System Center 2012 R2 Standard </w:t>
      </w:r>
      <w:r w:rsidRPr="00BB4E3A">
        <w:rPr>
          <w:rFonts w:ascii="Tahoma" w:eastAsia="MS PGothic" w:hAnsi="Tahoma" w:cs="Tahoma"/>
          <w:szCs w:val="24"/>
          <w:lang w:val="ja-JP"/>
        </w:rPr>
        <w:t>および</w:t>
      </w:r>
      <w:r w:rsidRPr="00BB4E3A">
        <w:rPr>
          <w:rFonts w:ascii="Tahoma" w:eastAsia="MS PGothic" w:hAnsi="Tahoma" w:cs="Tahoma"/>
          <w:szCs w:val="24"/>
        </w:rPr>
        <w:t xml:space="preserve"> System Center 2012 R2 Datacenter </w:t>
      </w:r>
      <w:r w:rsidRPr="00BB4E3A">
        <w:rPr>
          <w:rFonts w:ascii="Tahoma" w:eastAsia="MS PGothic" w:hAnsi="Tahoma" w:cs="Tahoma"/>
          <w:szCs w:val="24"/>
          <w:lang w:val="ja-JP"/>
        </w:rPr>
        <w:t>は、プロセッサ単位でライセンスされる</w:t>
      </w:r>
      <w:r w:rsidRPr="00BB4E3A">
        <w:rPr>
          <w:rFonts w:ascii="Tahoma" w:eastAsia="MS PGothic" w:hAnsi="Tahoma" w:cs="Tahoma"/>
          <w:szCs w:val="24"/>
        </w:rPr>
        <w:t xml:space="preserve"> System Center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を組み込むことができます。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BB4E3A" w:rsidRPr="00BB4E3A" w14:paraId="37930EE0" w14:textId="77777777" w:rsidTr="00352761">
        <w:trPr>
          <w:trHeight w:val="216"/>
        </w:trPr>
        <w:tc>
          <w:tcPr>
            <w:tcW w:w="5400" w:type="dxa"/>
            <w:tcBorders>
              <w:right w:val="single" w:sz="4" w:space="0" w:color="FFFFFF" w:themeColor="background1"/>
            </w:tcBorders>
            <w:shd w:val="clear" w:color="auto" w:fill="F79646"/>
          </w:tcPr>
          <w:p w14:paraId="26FF4725" w14:textId="77777777"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対象ライセンス</w:t>
            </w:r>
          </w:p>
        </w:tc>
        <w:tc>
          <w:tcPr>
            <w:tcW w:w="5400" w:type="dxa"/>
            <w:tcBorders>
              <w:left w:val="single" w:sz="4" w:space="0" w:color="FFFFFF" w:themeColor="background1"/>
            </w:tcBorders>
            <w:shd w:val="clear" w:color="auto" w:fill="F79646"/>
          </w:tcPr>
          <w:p w14:paraId="2A591BFA" w14:textId="77777777"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移行先ライセンス</w:t>
            </w:r>
          </w:p>
        </w:tc>
      </w:tr>
      <w:tr w:rsidR="00BB4E3A" w:rsidRPr="00BB4E3A" w14:paraId="7E4DB47A" w14:textId="77777777" w:rsidTr="00F6512C">
        <w:tc>
          <w:tcPr>
            <w:tcW w:w="5400" w:type="dxa"/>
          </w:tcPr>
          <w:p w14:paraId="1FAE850A" w14:textId="77777777"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Datacenter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400" w:type="dxa"/>
          </w:tcPr>
          <w:p w14:paraId="05328610" w14:textId="77777777"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Datacenter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r w:rsidR="00BB4E3A" w:rsidRPr="00BB4E3A" w14:paraId="0F922D06" w14:textId="77777777" w:rsidTr="00F6512C">
        <w:tc>
          <w:tcPr>
            <w:tcW w:w="5400" w:type="dxa"/>
          </w:tcPr>
          <w:p w14:paraId="0611B405" w14:textId="77777777"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Standard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400" w:type="dxa"/>
          </w:tcPr>
          <w:p w14:paraId="7033D57E" w14:textId="77777777"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Standard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bl>
    <w:p w14:paraId="75D60888"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ユーザーのアップグレード対象となるライセンスを取得したサーバーに、コア密度が</w:t>
      </w:r>
      <w:r w:rsidRPr="00BB4E3A">
        <w:rPr>
          <w:rFonts w:ascii="Tahoma" w:eastAsia="MS PGothic" w:hAnsi="Tahoma" w:cs="Tahoma"/>
          <w:szCs w:val="24"/>
          <w:lang w:val="ja-JP"/>
        </w:rPr>
        <w:t xml:space="preserve"> 8 </w:t>
      </w:r>
      <w:r w:rsidRPr="00BB4E3A">
        <w:rPr>
          <w:rFonts w:ascii="Tahoma" w:eastAsia="MS PGothic" w:hAnsi="Tahoma" w:cs="Tahoma"/>
          <w:szCs w:val="24"/>
          <w:lang w:val="ja-JP"/>
        </w:rPr>
        <w:t>より高いプロセッサが搭載されており、エンド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インベントリ</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ログ</w:t>
      </w:r>
      <w:r w:rsidRPr="00BB4E3A">
        <w:rPr>
          <w:rFonts w:ascii="Tahoma" w:eastAsia="MS PGothic" w:hAnsi="Tahoma" w:cs="Tahoma"/>
          <w:szCs w:val="24"/>
          <w:lang w:val="ja-JP"/>
        </w:rPr>
        <w:t xml:space="preserve"> (SIL) </w:t>
      </w:r>
      <w:r w:rsidRPr="00BB4E3A">
        <w:rPr>
          <w:rFonts w:ascii="Tahoma" w:eastAsia="MS PGothic" w:hAnsi="Tahoma" w:cs="Tahoma"/>
          <w:szCs w:val="24"/>
          <w:lang w:val="ja-JP"/>
        </w:rPr>
        <w:t>ツールまたは同等のソフトウェアのいずれかを使用して、ライセンスを取得したサーバーで実行されている</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の構成</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ライセンスを取得したサーバー上のオペレーティング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システム環境で実行されているインスタンス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をサポートしている物理ハードウェアについての記録を作成および保持している場合、エンド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ユーザーは以下の時点で本製品が実行されていた実際のコア数に等しい数のコアについて</w:t>
      </w:r>
      <w:r w:rsidRPr="00BB4E3A">
        <w:rPr>
          <w:rFonts w:ascii="Tahoma" w:eastAsia="MS PGothic" w:hAnsi="Tahoma" w:cs="Tahoma"/>
          <w:szCs w:val="24"/>
          <w:lang w:val="ja-JP"/>
        </w:rPr>
        <w:t xml:space="preserve"> System Center 2016 </w:t>
      </w:r>
      <w:r w:rsidRPr="00BB4E3A">
        <w:rPr>
          <w:rFonts w:ascii="Tahoma" w:eastAsia="MS PGothic" w:hAnsi="Tahoma" w:cs="Tahoma"/>
          <w:szCs w:val="24"/>
          <w:lang w:val="ja-JP"/>
        </w:rPr>
        <w:t>にアップグレードすることができます。</w:t>
      </w:r>
    </w:p>
    <w:p w14:paraId="2F1242F1" w14:textId="77777777"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ユーザーの現在の加入契約期間の終了時までにアップグレードが予定されている場合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、または</w:t>
      </w:r>
    </w:p>
    <w:p w14:paraId="6A9EE300" w14:textId="77777777"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ユーザーの現行の加入契約期間の最終日時点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当該最終日以降にアップグレードが予定されている場合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。ただし、エンド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ユーザーの加入契約が更新されることを条件とします。</w:t>
      </w:r>
    </w:p>
    <w:p w14:paraId="6C7773D4" w14:textId="77777777" w:rsidR="0080585A" w:rsidRPr="00BB4E3A" w:rsidRDefault="0080585A">
      <w:pPr>
        <w:spacing w:before="120" w:after="120"/>
        <w:rPr>
          <w:rFonts w:ascii="Tahoma" w:eastAsia="MS PGothic" w:hAnsi="Tahoma" w:cs="Tahoma"/>
          <w:b/>
          <w:i/>
          <w:szCs w:val="24"/>
        </w:rPr>
      </w:pPr>
      <w:r w:rsidRPr="00BB4E3A">
        <w:rPr>
          <w:rFonts w:ascii="Tahoma" w:eastAsia="MS PGothic" w:hAnsi="Tahoma" w:cs="Tahoma"/>
          <w:szCs w:val="24"/>
          <w:lang w:val="ja-JP"/>
        </w:rPr>
        <w:t>記録が作成および維持されていない場合、エンド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ユーザーの</w:t>
      </w:r>
      <w:r w:rsidRPr="00BB4E3A">
        <w:rPr>
          <w:rFonts w:ascii="Tahoma" w:eastAsia="MS PGothic" w:hAnsi="Tahoma" w:cs="Tahoma"/>
          <w:szCs w:val="24"/>
        </w:rPr>
        <w:t xml:space="preserve"> System Center 2016 </w:t>
      </w:r>
      <w:r w:rsidRPr="00BB4E3A">
        <w:rPr>
          <w:rFonts w:ascii="Tahoma" w:eastAsia="MS PGothic" w:hAnsi="Tahoma" w:cs="Tahoma"/>
          <w:szCs w:val="24"/>
          <w:lang w:val="ja-JP"/>
        </w:rPr>
        <w:t>へのアップグレードは、上記の表に規定するコア数に基づきます。よりコア密度の高いライセンスを取得したサーバーで使用するには、エンド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について追加のコア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ライセンスを取得する必要があります。</w:t>
      </w:r>
    </w:p>
    <w:p w14:paraId="3DA37D62" w14:textId="77777777" w:rsidR="0080585A" w:rsidRDefault="0080585A" w:rsidP="00DD377B">
      <w:pPr>
        <w:spacing w:before="120" w:after="120"/>
        <w:rPr>
          <w:rFonts w:ascii="Tahoma" w:eastAsia="MS PGothic" w:hAnsi="Tahoma" w:cs="Tahoma"/>
          <w:b/>
          <w:szCs w:val="24"/>
        </w:rPr>
      </w:pPr>
    </w:p>
    <w:p w14:paraId="440DEBB2" w14:textId="77777777" w:rsidR="00844931" w:rsidRPr="00D04E61" w:rsidRDefault="00844931" w:rsidP="00844931">
      <w:pPr>
        <w:spacing w:before="120" w:after="120"/>
        <w:rPr>
          <w:rFonts w:ascii="Tahoma" w:eastAsia="MS PGothic" w:hAnsi="Tahoma" w:cs="Tahoma"/>
          <w:b/>
          <w:szCs w:val="24"/>
        </w:rPr>
      </w:pPr>
      <w:r w:rsidRPr="00D04E61">
        <w:rPr>
          <w:rFonts w:ascii="Tahoma" w:eastAsia="MS PGothic" w:hAnsi="Tahoma" w:cs="Tahoma"/>
          <w:b/>
          <w:szCs w:val="24"/>
        </w:rPr>
        <w:t>System Center 2016 Data Protection Manager</w:t>
      </w:r>
      <w:r w:rsidRPr="00D04E61">
        <w:rPr>
          <w:rFonts w:ascii="Tahoma" w:eastAsia="MS PGothic" w:hAnsi="Tahoma" w:cs="Tahoma"/>
          <w:b/>
          <w:szCs w:val="24"/>
          <w:lang w:val="ja-JP"/>
        </w:rPr>
        <w:t>、</w:t>
      </w:r>
      <w:r w:rsidRPr="00D04E61">
        <w:rPr>
          <w:rFonts w:ascii="Tahoma" w:eastAsia="MS PGothic" w:hAnsi="Tahoma" w:cs="Tahoma"/>
          <w:b/>
          <w:szCs w:val="24"/>
        </w:rPr>
        <w:t>System Center 2016 Operations Manager</w:t>
      </w:r>
      <w:r w:rsidRPr="00D04E61">
        <w:rPr>
          <w:rFonts w:ascii="Tahoma" w:eastAsia="MS PGothic" w:hAnsi="Tahoma" w:cs="Tahoma"/>
          <w:b/>
          <w:szCs w:val="24"/>
          <w:lang w:val="ja-JP"/>
        </w:rPr>
        <w:t>、</w:t>
      </w:r>
      <w:r w:rsidRPr="00D04E61">
        <w:rPr>
          <w:rFonts w:ascii="Tahoma" w:eastAsia="MS PGothic" w:hAnsi="Tahoma" w:cs="Tahoma"/>
          <w:b/>
          <w:szCs w:val="24"/>
        </w:rPr>
        <w:t>System Center 2016 Orchestrator</w:t>
      </w:r>
      <w:r w:rsidRPr="00D04E61">
        <w:rPr>
          <w:rFonts w:ascii="Tahoma" w:eastAsia="MS PGothic" w:hAnsi="Tahoma" w:cs="Tahoma"/>
          <w:b/>
          <w:szCs w:val="24"/>
          <w:lang w:val="ja-JP"/>
        </w:rPr>
        <w:t>、</w:t>
      </w:r>
      <w:r w:rsidRPr="00D04E61">
        <w:rPr>
          <w:rFonts w:ascii="Tahoma" w:eastAsia="MS PGothic" w:hAnsi="Tahoma" w:cs="Tahoma"/>
          <w:b/>
          <w:szCs w:val="24"/>
        </w:rPr>
        <w:t>System Center 2016 Service Manager</w:t>
      </w:r>
    </w:p>
    <w:p w14:paraId="6517F65C" w14:textId="77777777" w:rsidR="00844931" w:rsidRPr="00D04E61" w:rsidRDefault="00844931" w:rsidP="00844931">
      <w:pPr>
        <w:spacing w:before="120" w:after="120"/>
        <w:rPr>
          <w:rFonts w:ascii="Tahoma" w:eastAsia="MS PGothic" w:hAnsi="Tahoma" w:cs="Tahoma"/>
          <w:szCs w:val="24"/>
        </w:rPr>
      </w:pPr>
      <w:r w:rsidRPr="00D04E61">
        <w:rPr>
          <w:rFonts w:ascii="Tahoma" w:eastAsia="MS PGothic" w:hAnsi="Tahoma" w:cs="Tahoma"/>
          <w:szCs w:val="24"/>
        </w:rPr>
        <w:t xml:space="preserve">System Center 2016 Client Management Suite </w:t>
      </w:r>
      <w:r w:rsidRPr="00D04E61">
        <w:rPr>
          <w:rFonts w:ascii="Tahoma" w:eastAsia="MS PGothic" w:hAnsi="Tahoma" w:cs="Tahoma"/>
          <w:szCs w:val="24"/>
          <w:lang w:val="ja-JP"/>
        </w:rPr>
        <w:t>は</w:t>
      </w:r>
      <w:r w:rsidRPr="00D04E61">
        <w:rPr>
          <w:rFonts w:ascii="Tahoma" w:eastAsia="MS PGothic" w:hAnsi="Tahoma" w:cs="Tahoma"/>
          <w:szCs w:val="24"/>
        </w:rPr>
        <w:t xml:space="preserve"> Client Management Suite </w:t>
      </w:r>
      <w:r w:rsidRPr="00D04E61">
        <w:rPr>
          <w:rFonts w:ascii="Tahoma" w:eastAsia="MS PGothic" w:hAnsi="Tahoma" w:cs="Tahoma"/>
          <w:szCs w:val="24"/>
          <w:lang w:val="ja-JP"/>
        </w:rPr>
        <w:t>の最後のバージョンです。</w:t>
      </w:r>
      <w:r w:rsidRPr="00D04E61">
        <w:rPr>
          <w:rFonts w:ascii="Tahoma" w:eastAsia="MS PGothic" w:hAnsi="Tahoma" w:cs="Tahoma"/>
          <w:szCs w:val="24"/>
        </w:rPr>
        <w:t xml:space="preserve">System Center Client Management Suite </w:t>
      </w:r>
      <w:r w:rsidRPr="00D04E61">
        <w:rPr>
          <w:rFonts w:ascii="Tahoma" w:eastAsia="MS PGothic" w:hAnsi="Tahoma" w:cs="Tahoma"/>
          <w:szCs w:val="24"/>
          <w:lang w:val="ja-JP"/>
        </w:rPr>
        <w:t>のコンポーネント製品はそれぞれ、個別の製品としてライセンスされるようになりました。</w:t>
      </w:r>
      <w:r w:rsidRPr="00D04E61">
        <w:rPr>
          <w:rFonts w:ascii="Tahoma" w:eastAsia="MS PGothic" w:hAnsi="Tahoma" w:cs="Tahoma"/>
          <w:szCs w:val="24"/>
          <w:lang w:val="ja-JP"/>
        </w:rPr>
        <w:t xml:space="preserve">System Center 2016 Client Management Suite </w:t>
      </w:r>
      <w:r w:rsidRPr="00D04E61">
        <w:rPr>
          <w:rFonts w:ascii="Tahoma" w:eastAsia="MS PGothic" w:hAnsi="Tahoma" w:cs="Tahoma"/>
          <w:szCs w:val="24"/>
          <w:lang w:val="ja-JP"/>
        </w:rPr>
        <w:t>の有効なエンベッディド</w:t>
      </w:r>
      <w:r w:rsidRPr="00D04E61">
        <w:rPr>
          <w:rFonts w:ascii="Tahoma" w:eastAsia="MS PGothic" w:hAnsi="Tahoma" w:cs="Tahoma"/>
          <w:szCs w:val="24"/>
          <w:lang w:val="ja-JP"/>
        </w:rPr>
        <w:t xml:space="preserve"> </w:t>
      </w:r>
      <w:r w:rsidRPr="00D04E61">
        <w:rPr>
          <w:rFonts w:ascii="Tahoma" w:eastAsia="MS PGothic" w:hAnsi="Tahoma" w:cs="Tahoma"/>
          <w:szCs w:val="24"/>
          <w:lang w:val="ja-JP"/>
        </w:rPr>
        <w:t>メンテナンスをお持ちのお客様は、以下のように</w:t>
      </w:r>
      <w:r w:rsidRPr="00D04E61">
        <w:rPr>
          <w:rFonts w:ascii="Tahoma" w:eastAsia="MS PGothic" w:hAnsi="Tahoma" w:cs="Tahoma"/>
          <w:szCs w:val="24"/>
          <w:lang w:val="ja-JP"/>
        </w:rPr>
        <w:t xml:space="preserve"> System Center 2016 Data Protection Manager</w:t>
      </w:r>
      <w:r w:rsidRPr="00D04E61">
        <w:rPr>
          <w:rFonts w:ascii="Tahoma" w:eastAsia="MS PGothic" w:hAnsi="Tahoma" w:cs="Tahoma"/>
          <w:szCs w:val="24"/>
          <w:lang w:val="ja-JP"/>
        </w:rPr>
        <w:t>、</w:t>
      </w:r>
      <w:r w:rsidRPr="00D04E61">
        <w:rPr>
          <w:rFonts w:ascii="Tahoma" w:eastAsia="MS PGothic" w:hAnsi="Tahoma" w:cs="Tahoma"/>
          <w:szCs w:val="24"/>
          <w:lang w:val="ja-JP"/>
        </w:rPr>
        <w:t>System Center 2016 Operations Manager</w:t>
      </w:r>
      <w:r w:rsidRPr="00D04E61">
        <w:rPr>
          <w:rFonts w:ascii="Tahoma" w:eastAsia="MS PGothic" w:hAnsi="Tahoma" w:cs="Tahoma"/>
          <w:szCs w:val="24"/>
          <w:lang w:val="ja-JP"/>
        </w:rPr>
        <w:t>、</w:t>
      </w:r>
      <w:r w:rsidRPr="00D04E61">
        <w:rPr>
          <w:rFonts w:ascii="Tahoma" w:eastAsia="MS PGothic" w:hAnsi="Tahoma" w:cs="Tahoma"/>
          <w:szCs w:val="24"/>
          <w:lang w:val="ja-JP"/>
        </w:rPr>
        <w:t>System Center 2016 Orchestrator</w:t>
      </w:r>
      <w:r w:rsidRPr="00D04E61">
        <w:rPr>
          <w:rFonts w:ascii="Tahoma" w:eastAsia="MS PGothic" w:hAnsi="Tahoma" w:cs="Tahoma"/>
          <w:szCs w:val="24"/>
          <w:lang w:val="ja-JP"/>
        </w:rPr>
        <w:t>、</w:t>
      </w:r>
      <w:r w:rsidRPr="00D04E61">
        <w:rPr>
          <w:rFonts w:ascii="Tahoma" w:eastAsia="MS PGothic" w:hAnsi="Tahoma" w:cs="Tahoma"/>
          <w:szCs w:val="24"/>
          <w:lang w:val="ja-JP"/>
        </w:rPr>
        <w:t xml:space="preserve">System Center 2016 Service Manager </w:t>
      </w:r>
      <w:r w:rsidRPr="00D04E61">
        <w:rPr>
          <w:rFonts w:ascii="Tahoma" w:eastAsia="MS PGothic" w:hAnsi="Tahoma" w:cs="Tahoma"/>
          <w:szCs w:val="24"/>
          <w:lang w:val="ja-JP"/>
        </w:rPr>
        <w:t>にアップグレードし、アップグレードされた統合ソリューションに組み込まれた</w:t>
      </w:r>
      <w:r w:rsidRPr="00D04E61">
        <w:rPr>
          <w:rFonts w:ascii="Tahoma" w:eastAsia="MS PGothic" w:hAnsi="Tahoma" w:cs="Tahoma"/>
          <w:szCs w:val="24"/>
          <w:lang w:val="ja-JP"/>
        </w:rPr>
        <w:t xml:space="preserve"> System Center 2016 Client Management Suite </w:t>
      </w:r>
      <w:r w:rsidRPr="00D04E61">
        <w:rPr>
          <w:rFonts w:ascii="Tahoma" w:eastAsia="MS PGothic" w:hAnsi="Tahoma" w:cs="Tahoma"/>
          <w:szCs w:val="24"/>
          <w:lang w:val="ja-JP"/>
        </w:rPr>
        <w:t>の代わりに頒布することができます。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844931" w:rsidRPr="00844931" w14:paraId="1656FCBF" w14:textId="77777777" w:rsidTr="00352761">
        <w:trPr>
          <w:trHeight w:val="216"/>
        </w:trPr>
        <w:tc>
          <w:tcPr>
            <w:tcW w:w="5400" w:type="dxa"/>
            <w:tcBorders>
              <w:right w:val="single" w:sz="4" w:space="0" w:color="FFFFFF" w:themeColor="background1"/>
            </w:tcBorders>
            <w:shd w:val="clear" w:color="auto" w:fill="F79646"/>
          </w:tcPr>
          <w:p w14:paraId="63531A6F" w14:textId="77777777" w:rsidR="00844931" w:rsidRPr="00844931" w:rsidRDefault="00844931" w:rsidP="00844931">
            <w:pPr>
              <w:jc w:val="center"/>
              <w:rPr>
                <w:rFonts w:ascii="Tahoma" w:eastAsia="MS PGothic" w:hAnsi="Tahoma" w:cs="Tahoma"/>
                <w:b/>
                <w:color w:val="000000"/>
                <w:sz w:val="18"/>
                <w:szCs w:val="24"/>
              </w:rPr>
            </w:pPr>
            <w:r w:rsidRPr="00844931">
              <w:rPr>
                <w:rFonts w:ascii="Tahoma" w:eastAsia="MS PGothic" w:hAnsi="Tahoma" w:cs="Tahoma"/>
                <w:b/>
                <w:color w:val="000000"/>
                <w:sz w:val="18"/>
                <w:szCs w:val="24"/>
                <w:lang w:val="ja-JP"/>
              </w:rPr>
              <w:t>対象ライセンス</w:t>
            </w:r>
          </w:p>
        </w:tc>
        <w:tc>
          <w:tcPr>
            <w:tcW w:w="5400" w:type="dxa"/>
            <w:tcBorders>
              <w:left w:val="single" w:sz="4" w:space="0" w:color="FFFFFF" w:themeColor="background1"/>
            </w:tcBorders>
            <w:shd w:val="clear" w:color="auto" w:fill="F79646"/>
          </w:tcPr>
          <w:p w14:paraId="062A0D90" w14:textId="77777777" w:rsidR="00844931" w:rsidRPr="00844931" w:rsidRDefault="00844931" w:rsidP="00844931">
            <w:pPr>
              <w:jc w:val="center"/>
              <w:rPr>
                <w:rFonts w:ascii="Tahoma" w:eastAsia="MS PGothic" w:hAnsi="Tahoma" w:cs="Tahoma"/>
                <w:b/>
                <w:color w:val="000000"/>
                <w:sz w:val="18"/>
                <w:szCs w:val="24"/>
              </w:rPr>
            </w:pPr>
            <w:r w:rsidRPr="00844931">
              <w:rPr>
                <w:rFonts w:ascii="Tahoma" w:eastAsia="MS PGothic" w:hAnsi="Tahoma" w:cs="Tahoma"/>
                <w:b/>
                <w:color w:val="000000"/>
                <w:sz w:val="18"/>
                <w:szCs w:val="24"/>
                <w:lang w:val="ja-JP"/>
              </w:rPr>
              <w:t>移行先ライセンス</w:t>
            </w:r>
          </w:p>
        </w:tc>
      </w:tr>
      <w:tr w:rsidR="00844931" w:rsidRPr="00D04E61" w14:paraId="2AE32499" w14:textId="77777777" w:rsidTr="00F6512C">
        <w:trPr>
          <w:trHeight w:val="202"/>
        </w:trPr>
        <w:tc>
          <w:tcPr>
            <w:tcW w:w="5400" w:type="dxa"/>
            <w:vMerge w:val="restart"/>
            <w:tcBorders>
              <w:bottom w:val="single" w:sz="8" w:space="0" w:color="F79646"/>
            </w:tcBorders>
            <w:vAlign w:val="center"/>
          </w:tcPr>
          <w:p w14:paraId="222ADE0A"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Client Management Suite 1 </w:t>
            </w:r>
            <w:r w:rsidRPr="00844931">
              <w:rPr>
                <w:rFonts w:ascii="Tahoma" w:eastAsia="MS PGothic" w:hAnsi="Tahoma" w:cs="Tahoma"/>
                <w:color w:val="000000"/>
                <w:sz w:val="16"/>
                <w:szCs w:val="24"/>
                <w:lang w:val="ja-JP"/>
              </w:rPr>
              <w:t>ライセンス</w:t>
            </w:r>
          </w:p>
        </w:tc>
        <w:tc>
          <w:tcPr>
            <w:tcW w:w="5400" w:type="dxa"/>
          </w:tcPr>
          <w:p w14:paraId="6194F761"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Data Protection Manager 1 </w:t>
            </w:r>
            <w:r w:rsidRPr="00844931">
              <w:rPr>
                <w:rFonts w:ascii="Tahoma" w:eastAsia="MS PGothic" w:hAnsi="Tahoma" w:cs="Tahoma"/>
                <w:color w:val="000000"/>
                <w:sz w:val="16"/>
                <w:szCs w:val="24"/>
                <w:lang w:val="ja-JP"/>
              </w:rPr>
              <w:t>ライセンス</w:t>
            </w:r>
          </w:p>
        </w:tc>
      </w:tr>
      <w:tr w:rsidR="00844931" w:rsidRPr="00D04E61" w14:paraId="7587B3A1" w14:textId="77777777" w:rsidTr="00F6512C">
        <w:trPr>
          <w:trHeight w:val="202"/>
        </w:trPr>
        <w:tc>
          <w:tcPr>
            <w:tcW w:w="5400" w:type="dxa"/>
            <w:vMerge/>
          </w:tcPr>
          <w:p w14:paraId="66FFCBAF" w14:textId="77777777" w:rsidR="00844931" w:rsidRPr="00844931" w:rsidRDefault="00844931" w:rsidP="00844931">
            <w:pPr>
              <w:rPr>
                <w:rFonts w:ascii="Tahoma" w:eastAsia="MS PGothic" w:hAnsi="Tahoma" w:cs="Tahoma"/>
                <w:color w:val="000000"/>
                <w:sz w:val="16"/>
                <w:szCs w:val="24"/>
              </w:rPr>
            </w:pPr>
          </w:p>
        </w:tc>
        <w:tc>
          <w:tcPr>
            <w:tcW w:w="5400" w:type="dxa"/>
          </w:tcPr>
          <w:p w14:paraId="7E35EB10"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Operations Manager 1 </w:t>
            </w:r>
            <w:r w:rsidRPr="00844931">
              <w:rPr>
                <w:rFonts w:ascii="Tahoma" w:eastAsia="MS PGothic" w:hAnsi="Tahoma" w:cs="Tahoma"/>
                <w:color w:val="000000"/>
                <w:sz w:val="16"/>
                <w:szCs w:val="24"/>
                <w:lang w:val="ja-JP"/>
              </w:rPr>
              <w:t>ライセンス</w:t>
            </w:r>
          </w:p>
        </w:tc>
      </w:tr>
      <w:tr w:rsidR="00844931" w:rsidRPr="00D04E61" w14:paraId="372BCF79" w14:textId="77777777" w:rsidTr="00F6512C">
        <w:trPr>
          <w:trHeight w:val="202"/>
        </w:trPr>
        <w:tc>
          <w:tcPr>
            <w:tcW w:w="5400" w:type="dxa"/>
            <w:vMerge/>
            <w:tcBorders>
              <w:top w:val="single" w:sz="8" w:space="0" w:color="F79646"/>
              <w:bottom w:val="single" w:sz="8" w:space="0" w:color="F79646"/>
            </w:tcBorders>
          </w:tcPr>
          <w:p w14:paraId="72031A33" w14:textId="77777777" w:rsidR="00844931" w:rsidRPr="00844931" w:rsidRDefault="00844931" w:rsidP="00844931">
            <w:pPr>
              <w:rPr>
                <w:rFonts w:ascii="Tahoma" w:eastAsia="MS PGothic" w:hAnsi="Tahoma" w:cs="Tahoma"/>
                <w:color w:val="000000"/>
                <w:sz w:val="16"/>
                <w:szCs w:val="24"/>
              </w:rPr>
            </w:pPr>
          </w:p>
        </w:tc>
        <w:tc>
          <w:tcPr>
            <w:tcW w:w="5400" w:type="dxa"/>
          </w:tcPr>
          <w:p w14:paraId="7C111A53"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Orchestrator 1 </w:t>
            </w:r>
            <w:r w:rsidRPr="00844931">
              <w:rPr>
                <w:rFonts w:ascii="Tahoma" w:eastAsia="MS PGothic" w:hAnsi="Tahoma" w:cs="Tahoma"/>
                <w:color w:val="000000"/>
                <w:sz w:val="16"/>
                <w:szCs w:val="24"/>
                <w:lang w:val="ja-JP"/>
              </w:rPr>
              <w:t>ライセンス</w:t>
            </w:r>
          </w:p>
        </w:tc>
      </w:tr>
      <w:tr w:rsidR="00844931" w:rsidRPr="00D04E61" w14:paraId="3708362C" w14:textId="77777777" w:rsidTr="00F6512C">
        <w:trPr>
          <w:trHeight w:val="202"/>
        </w:trPr>
        <w:tc>
          <w:tcPr>
            <w:tcW w:w="5400" w:type="dxa"/>
            <w:vMerge/>
          </w:tcPr>
          <w:p w14:paraId="26C32F66" w14:textId="77777777" w:rsidR="00844931" w:rsidRPr="00844931" w:rsidRDefault="00844931" w:rsidP="00844931">
            <w:pPr>
              <w:rPr>
                <w:rFonts w:ascii="Tahoma" w:eastAsia="MS PGothic" w:hAnsi="Tahoma" w:cs="Tahoma"/>
                <w:color w:val="000000"/>
                <w:sz w:val="16"/>
                <w:szCs w:val="24"/>
              </w:rPr>
            </w:pPr>
          </w:p>
        </w:tc>
        <w:tc>
          <w:tcPr>
            <w:tcW w:w="5400" w:type="dxa"/>
          </w:tcPr>
          <w:p w14:paraId="28FE18C0"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Service Manager 1 </w:t>
            </w:r>
            <w:r w:rsidRPr="00844931">
              <w:rPr>
                <w:rFonts w:ascii="Tahoma" w:eastAsia="MS PGothic" w:hAnsi="Tahoma" w:cs="Tahoma"/>
                <w:color w:val="000000"/>
                <w:sz w:val="16"/>
                <w:szCs w:val="24"/>
                <w:lang w:val="ja-JP"/>
              </w:rPr>
              <w:t>ライセンス</w:t>
            </w:r>
          </w:p>
        </w:tc>
      </w:tr>
    </w:tbl>
    <w:p w14:paraId="51130735" w14:textId="77777777" w:rsidR="00844931" w:rsidRPr="00BB4E3A" w:rsidRDefault="00844931">
      <w:pPr>
        <w:keepNext/>
        <w:spacing w:before="120" w:after="120"/>
        <w:rPr>
          <w:rFonts w:ascii="Tahoma" w:eastAsia="MS PGothic" w:hAnsi="Tahoma" w:cs="Tahoma"/>
          <w:b/>
          <w:szCs w:val="24"/>
        </w:rPr>
      </w:pPr>
    </w:p>
    <w:p w14:paraId="62085232" w14:textId="77777777"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Visual Studio 201</w:t>
      </w:r>
      <w:r w:rsidR="00E72BDC">
        <w:rPr>
          <w:rFonts w:ascii="Tahoma" w:eastAsia="MS PGothic" w:hAnsi="Tahoma" w:cs="Tahoma"/>
          <w:b/>
          <w:szCs w:val="24"/>
        </w:rPr>
        <w:t>7</w:t>
      </w:r>
    </w:p>
    <w:p w14:paraId="74462F1D"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Visual Studio 201</w:t>
      </w:r>
      <w:r w:rsidR="00E72BDC">
        <w:rPr>
          <w:rFonts w:ascii="Tahoma" w:eastAsia="MS PGothic" w:hAnsi="Tahoma" w:cs="Tahoma"/>
          <w:szCs w:val="24"/>
        </w:rPr>
        <w:t>7</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Visual Studio </w:t>
      </w:r>
      <w:r w:rsidRPr="00BB4E3A">
        <w:rPr>
          <w:rFonts w:ascii="Tahoma" w:eastAsia="MS PGothic" w:hAnsi="Tahoma" w:cs="Tahoma"/>
          <w:szCs w:val="24"/>
          <w:lang w:val="ja-JP"/>
        </w:rPr>
        <w:t>製品の最新バージョンです。</w:t>
      </w:r>
      <w:r w:rsidRPr="00BB4E3A">
        <w:rPr>
          <w:rFonts w:ascii="Tahoma" w:eastAsia="MS PGothic" w:hAnsi="Tahoma" w:cs="Tahoma"/>
          <w:szCs w:val="24"/>
          <w:lang w:val="ja-JP"/>
        </w:rPr>
        <w:t>Visual Studio 201</w:t>
      </w:r>
      <w:r w:rsidR="00E72BDC">
        <w:rPr>
          <w:rFonts w:ascii="Tahoma" w:eastAsia="MS PGothic" w:hAnsi="Tahoma" w:cs="Tahoma"/>
          <w:szCs w:val="24"/>
        </w:rPr>
        <w:t>5</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Visual Studio 201</w:t>
      </w:r>
      <w:r w:rsidR="00E72BDC">
        <w:rPr>
          <w:rFonts w:ascii="Tahoma" w:eastAsia="MS PGothic" w:hAnsi="Tahoma" w:cs="Tahoma"/>
          <w:szCs w:val="24"/>
        </w:rPr>
        <w:t>7</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Visual Studio 201</w:t>
      </w:r>
      <w:r w:rsidR="00E72BDC">
        <w:rPr>
          <w:rFonts w:ascii="Tahoma" w:eastAsia="MS PGothic" w:hAnsi="Tahoma" w:cs="Tahoma"/>
          <w:szCs w:val="24"/>
        </w:rPr>
        <w:t>5</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3A1D60FA" w14:textId="77777777" w:rsidTr="00352761">
        <w:trPr>
          <w:trHeight w:val="216"/>
        </w:trPr>
        <w:tc>
          <w:tcPr>
            <w:tcW w:w="5400" w:type="dxa"/>
            <w:tcBorders>
              <w:top w:val="nil"/>
              <w:bottom w:val="single" w:sz="4" w:space="0" w:color="F79646"/>
              <w:right w:val="single" w:sz="8" w:space="0" w:color="FFFFFF"/>
            </w:tcBorders>
            <w:shd w:val="clear" w:color="auto" w:fill="F79646"/>
          </w:tcPr>
          <w:p w14:paraId="438A5B67" w14:textId="77777777"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w:t>
            </w:r>
            <w:r w:rsidR="00E72BDC">
              <w:rPr>
                <w:rFonts w:ascii="Tahoma" w:eastAsia="MS PGothic" w:hAnsi="Tahoma" w:cs="Tahoma"/>
                <w:b/>
                <w:sz w:val="18"/>
                <w:szCs w:val="24"/>
              </w:rPr>
              <w:t>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DE15F9A" w14:textId="77777777"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14:paraId="22A25CBF" w14:textId="77777777" w:rsidTr="00F6512C">
        <w:tc>
          <w:tcPr>
            <w:tcW w:w="5400" w:type="dxa"/>
            <w:tcBorders>
              <w:top w:val="nil"/>
              <w:bottom w:val="single" w:sz="4" w:space="0" w:color="F79646"/>
              <w:right w:val="single" w:sz="4" w:space="0" w:color="F79646"/>
            </w:tcBorders>
            <w:vAlign w:val="center"/>
          </w:tcPr>
          <w:p w14:paraId="141E1BFB"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 xml:space="preserve">Visual Studio </w:t>
            </w:r>
            <w:r w:rsidR="00E72BDC">
              <w:rPr>
                <w:rFonts w:ascii="Tahoma" w:eastAsia="MS PGothic" w:hAnsi="Tahoma" w:cs="Tahoma"/>
                <w:sz w:val="16"/>
                <w:szCs w:val="24"/>
              </w:rPr>
              <w:t>Enterprise</w:t>
            </w:r>
            <w:r w:rsidRPr="00BB4E3A">
              <w:rPr>
                <w:rFonts w:ascii="Tahoma" w:eastAsia="MS PGothic" w:hAnsi="Tahoma" w:cs="Tahoma"/>
                <w:sz w:val="16"/>
                <w:szCs w:val="24"/>
                <w:lang w:val="ja-JP"/>
              </w:rPr>
              <w:t xml:space="preserve"> 201</w:t>
            </w:r>
            <w:r w:rsidR="00E72BDC">
              <w:rPr>
                <w:rFonts w:ascii="Tahoma" w:eastAsia="MS PGothic" w:hAnsi="Tahoma" w:cs="Tahoma"/>
                <w:sz w:val="16"/>
                <w:szCs w:val="24"/>
                <w:lang w:val="ja-JP"/>
              </w:rPr>
              <w:t>7</w:t>
            </w:r>
          </w:p>
        </w:tc>
        <w:tc>
          <w:tcPr>
            <w:tcW w:w="5400" w:type="dxa"/>
            <w:tcBorders>
              <w:top w:val="single" w:sz="6" w:space="0" w:color="F79646"/>
              <w:left w:val="single" w:sz="4" w:space="0" w:color="F79646"/>
              <w:bottom w:val="single" w:sz="4" w:space="0" w:color="F79646"/>
              <w:right w:val="single" w:sz="6" w:space="0" w:color="F79646"/>
            </w:tcBorders>
            <w:vAlign w:val="center"/>
          </w:tcPr>
          <w:p w14:paraId="622438C2"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Enterprise 2015</w:t>
            </w:r>
          </w:p>
        </w:tc>
      </w:tr>
      <w:tr w:rsidR="00BB4E3A" w:rsidRPr="00BB4E3A" w14:paraId="16A8FB49" w14:textId="77777777" w:rsidTr="00F6512C">
        <w:tc>
          <w:tcPr>
            <w:tcW w:w="5400" w:type="dxa"/>
            <w:tcBorders>
              <w:top w:val="nil"/>
              <w:bottom w:val="single" w:sz="4" w:space="0" w:color="F79646"/>
              <w:right w:val="single" w:sz="4" w:space="0" w:color="F79646"/>
            </w:tcBorders>
            <w:vAlign w:val="center"/>
          </w:tcPr>
          <w:p w14:paraId="49CCBEF0" w14:textId="77777777" w:rsidR="0080585A" w:rsidRPr="00E72BDC"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w:t>
            </w:r>
            <w:r w:rsidR="00E72BDC">
              <w:rPr>
                <w:rFonts w:ascii="Tahoma" w:eastAsia="MS PGothic" w:hAnsi="Tahoma" w:cs="Tahoma"/>
                <w:sz w:val="16"/>
                <w:szCs w:val="24"/>
              </w:rPr>
              <w:t>7</w:t>
            </w:r>
          </w:p>
        </w:tc>
        <w:tc>
          <w:tcPr>
            <w:tcW w:w="5400" w:type="dxa"/>
            <w:tcBorders>
              <w:top w:val="single" w:sz="6" w:space="0" w:color="F79646"/>
              <w:left w:val="single" w:sz="4" w:space="0" w:color="F79646"/>
              <w:bottom w:val="single" w:sz="4" w:space="0" w:color="F79646"/>
              <w:right w:val="single" w:sz="6" w:space="0" w:color="F79646"/>
            </w:tcBorders>
            <w:vAlign w:val="center"/>
          </w:tcPr>
          <w:p w14:paraId="4EC5D5D4"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2015</w:t>
            </w:r>
          </w:p>
        </w:tc>
      </w:tr>
      <w:tr w:rsidR="00BB4E3A" w:rsidRPr="00BB4E3A" w14:paraId="2BAF3683" w14:textId="77777777" w:rsidTr="00F6512C">
        <w:tc>
          <w:tcPr>
            <w:tcW w:w="5400" w:type="dxa"/>
            <w:tcBorders>
              <w:top w:val="nil"/>
              <w:bottom w:val="single" w:sz="4" w:space="0" w:color="F79646"/>
              <w:right w:val="single" w:sz="4" w:space="0" w:color="F79646"/>
            </w:tcBorders>
            <w:vAlign w:val="center"/>
          </w:tcPr>
          <w:p w14:paraId="6BBCEE1E" w14:textId="77777777" w:rsidR="0080585A" w:rsidRPr="00E72BDC"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w:t>
            </w:r>
            <w:r w:rsidR="00E72BDC">
              <w:rPr>
                <w:rFonts w:ascii="Tahoma" w:eastAsia="MS PGothic" w:hAnsi="Tahoma" w:cs="Tahoma"/>
                <w:sz w:val="16"/>
                <w:szCs w:val="24"/>
              </w:rPr>
              <w:t>7</w:t>
            </w:r>
          </w:p>
        </w:tc>
        <w:tc>
          <w:tcPr>
            <w:tcW w:w="5400" w:type="dxa"/>
            <w:tcBorders>
              <w:top w:val="single" w:sz="6" w:space="0" w:color="F79646"/>
              <w:left w:val="single" w:sz="4" w:space="0" w:color="F79646"/>
              <w:bottom w:val="single" w:sz="4" w:space="0" w:color="F79646"/>
              <w:right w:val="single" w:sz="6" w:space="0" w:color="F79646"/>
            </w:tcBorders>
            <w:vAlign w:val="center"/>
          </w:tcPr>
          <w:p w14:paraId="4A07E37E"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2015</w:t>
            </w:r>
          </w:p>
        </w:tc>
      </w:tr>
    </w:tbl>
    <w:p w14:paraId="7BCAFBFB" w14:textId="77777777" w:rsidR="0080585A" w:rsidRPr="00BB4E3A" w:rsidRDefault="0080585A">
      <w:pPr>
        <w:keepNext/>
        <w:spacing w:before="120" w:after="120"/>
        <w:rPr>
          <w:rFonts w:ascii="Tahoma" w:eastAsia="MS PGothic" w:hAnsi="Tahoma" w:cs="Tahoma"/>
          <w:szCs w:val="24"/>
        </w:rPr>
      </w:pPr>
    </w:p>
    <w:p w14:paraId="3531B575" w14:textId="77777777"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rPr>
        <w:t>Visual Studio Team Foundation Server 2017</w:t>
      </w:r>
    </w:p>
    <w:p w14:paraId="4F0B2B49"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は</w:t>
      </w:r>
      <w:r w:rsidRPr="00BB4E3A">
        <w:rPr>
          <w:rFonts w:ascii="Tahoma" w:eastAsia="MS PGothic" w:hAnsi="Tahoma" w:cs="Tahoma"/>
          <w:szCs w:val="24"/>
        </w:rPr>
        <w:t xml:space="preserve"> Visual Studio Team Foundation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Visual Studio Team Foundation Server 2015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Visual Studio Team Foundation Server 2015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3422E1E3" w14:textId="77777777" w:rsidTr="00F6512C">
        <w:trPr>
          <w:trHeight w:val="217"/>
        </w:trPr>
        <w:tc>
          <w:tcPr>
            <w:tcW w:w="5400" w:type="dxa"/>
            <w:tcBorders>
              <w:top w:val="nil"/>
              <w:bottom w:val="single" w:sz="4" w:space="0" w:color="F79646"/>
              <w:right w:val="single" w:sz="8" w:space="0" w:color="FFFFFF"/>
            </w:tcBorders>
            <w:shd w:val="clear" w:color="auto" w:fill="F79646"/>
          </w:tcPr>
          <w:p w14:paraId="7A886AEE" w14:textId="77777777"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E7B1D60" w14:textId="77777777"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14:paraId="673CDC6A" w14:textId="77777777" w:rsidTr="00F6512C">
        <w:tc>
          <w:tcPr>
            <w:tcW w:w="5400" w:type="dxa"/>
            <w:tcBorders>
              <w:top w:val="nil"/>
              <w:bottom w:val="single" w:sz="4" w:space="0" w:color="F79646"/>
              <w:right w:val="single" w:sz="4" w:space="0" w:color="F79646"/>
            </w:tcBorders>
            <w:vAlign w:val="center"/>
          </w:tcPr>
          <w:p w14:paraId="39409E87"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vAlign w:val="center"/>
          </w:tcPr>
          <w:p w14:paraId="7F0E6B71"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2017</w:t>
            </w:r>
          </w:p>
        </w:tc>
      </w:tr>
    </w:tbl>
    <w:p w14:paraId="24E0ACD8" w14:textId="77777777" w:rsidR="0080585A" w:rsidRPr="00BB4E3A" w:rsidRDefault="0080585A">
      <w:pPr>
        <w:tabs>
          <w:tab w:val="left" w:pos="360"/>
        </w:tabs>
        <w:spacing w:before="120" w:after="120"/>
        <w:rPr>
          <w:rFonts w:ascii="Tahoma" w:eastAsia="MS PGothic" w:hAnsi="Tahoma" w:cs="Tahoma"/>
          <w:szCs w:val="24"/>
        </w:rPr>
      </w:pPr>
    </w:p>
    <w:p w14:paraId="5A53A83E" w14:textId="77777777" w:rsidR="0080585A" w:rsidRPr="00BB4E3A" w:rsidRDefault="0080585A">
      <w:pPr>
        <w:numPr>
          <w:ilvl w:val="0"/>
          <w:numId w:val="25"/>
        </w:numPr>
        <w:tabs>
          <w:tab w:val="left" w:pos="360"/>
        </w:tabs>
        <w:spacing w:before="120" w:after="120"/>
        <w:ind w:left="360"/>
        <w:rPr>
          <w:rFonts w:ascii="Tahoma" w:eastAsia="MS PGothic" w:hAnsi="Tahoma" w:cs="Tahoma"/>
          <w:b/>
          <w:sz w:val="24"/>
          <w:szCs w:val="24"/>
        </w:rPr>
      </w:pPr>
      <w:r w:rsidRPr="00FF6B6A">
        <w:rPr>
          <w:rFonts w:ascii="Tahoma" w:eastAsia="MS PGothic" w:hAnsi="Tahoma" w:cs="Tahoma"/>
          <w:b/>
          <w:color w:val="FF6600"/>
          <w:sz w:val="24"/>
          <w:szCs w:val="24"/>
          <w:lang w:val="ja-JP"/>
        </w:rPr>
        <w:t>プロダクト</w:t>
      </w:r>
      <w:r w:rsidRPr="00FF6B6A">
        <w:rPr>
          <w:rFonts w:ascii="Tahoma" w:eastAsia="MS PGothic" w:hAnsi="Tahoma" w:cs="Tahoma"/>
          <w:b/>
          <w:color w:val="FF6600"/>
          <w:sz w:val="24"/>
          <w:szCs w:val="24"/>
          <w:lang w:val="ja-JP"/>
        </w:rPr>
        <w:t xml:space="preserve"> </w:t>
      </w:r>
      <w:r w:rsidRPr="00FF6B6A">
        <w:rPr>
          <w:rFonts w:ascii="Tahoma" w:eastAsia="MS PGothic" w:hAnsi="Tahoma" w:cs="Tahoma"/>
          <w:b/>
          <w:color w:val="FF6600"/>
          <w:sz w:val="24"/>
          <w:szCs w:val="24"/>
          <w:lang w:val="ja-JP"/>
        </w:rPr>
        <w:t>キー情報</w:t>
      </w:r>
    </w:p>
    <w:p w14:paraId="566A4131" w14:textId="77777777" w:rsidR="0080585A" w:rsidRPr="00BB4E3A"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s</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製品のセットアップ</w:t>
      </w:r>
      <w:r w:rsidRPr="00BB4E3A">
        <w:rPr>
          <w:rFonts w:ascii="Tahoma" w:eastAsia="MS PGothic" w:hAnsi="Tahoma" w:cs="Tahoma"/>
          <w:szCs w:val="24"/>
        </w:rPr>
        <w:t xml:space="preserve"> </w:t>
      </w:r>
      <w:r w:rsidRPr="00BB4E3A">
        <w:rPr>
          <w:rFonts w:ascii="Tahoma" w:eastAsia="MS PGothic" w:hAnsi="Tahoma" w:cs="Tahoma"/>
          <w:szCs w:val="24"/>
          <w:lang w:val="ja-JP"/>
        </w:rPr>
        <w:t>キーは、フルフィルメント</w:t>
      </w:r>
      <w:r w:rsidRPr="00BB4E3A">
        <w:rPr>
          <w:rFonts w:ascii="Tahoma" w:eastAsia="MS PGothic" w:hAnsi="Tahoma" w:cs="Tahoma"/>
          <w:szCs w:val="24"/>
        </w:rPr>
        <w:t xml:space="preserve"> </w:t>
      </w:r>
      <w:r w:rsidRPr="00BB4E3A">
        <w:rPr>
          <w:rFonts w:ascii="Tahoma" w:eastAsia="MS PGothic" w:hAnsi="Tahoma" w:cs="Tahoma"/>
          <w:szCs w:val="24"/>
          <w:lang w:val="ja-JP"/>
        </w:rPr>
        <w:t>メディアに付属するラベルに記載されています。</w:t>
      </w:r>
    </w:p>
    <w:p w14:paraId="4553D981" w14:textId="77777777" w:rsidR="0080585A" w:rsidRPr="00296ED3"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m</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製品にはマルティプル</w:t>
      </w:r>
      <w:r w:rsidRPr="00BB4E3A">
        <w:rPr>
          <w:rFonts w:ascii="Tahoma" w:eastAsia="MS PGothic" w:hAnsi="Tahoma" w:cs="Tahoma"/>
          <w:szCs w:val="24"/>
        </w:rPr>
        <w:t xml:space="preserve"> </w:t>
      </w:r>
      <w:r w:rsidRPr="00BB4E3A">
        <w:rPr>
          <w:rFonts w:ascii="Tahoma" w:eastAsia="MS PGothic" w:hAnsi="Tahoma" w:cs="Tahoma"/>
          <w:szCs w:val="24"/>
          <w:lang w:val="ja-JP"/>
        </w:rPr>
        <w:t>アクティベーション</w:t>
      </w:r>
      <w:r w:rsidRPr="00BB4E3A">
        <w:rPr>
          <w:rFonts w:ascii="Tahoma" w:eastAsia="MS PGothic" w:hAnsi="Tahoma" w:cs="Tahoma"/>
          <w:szCs w:val="24"/>
        </w:rPr>
        <w:t xml:space="preserve"> </w:t>
      </w:r>
      <w:r w:rsidRPr="00BB4E3A">
        <w:rPr>
          <w:rFonts w:ascii="Tahoma" w:eastAsia="MS PGothic" w:hAnsi="Tahoma" w:cs="Tahoma"/>
          <w:szCs w:val="24"/>
          <w:lang w:val="ja-JP"/>
        </w:rPr>
        <w:t>キー</w:t>
      </w:r>
      <w:r w:rsidRPr="00BB4E3A">
        <w:rPr>
          <w:rFonts w:ascii="Tahoma" w:eastAsia="MS PGothic" w:hAnsi="Tahoma" w:cs="Tahoma"/>
          <w:szCs w:val="24"/>
        </w:rPr>
        <w:t xml:space="preserve"> (MAK) </w:t>
      </w:r>
      <w:r w:rsidRPr="00BB4E3A">
        <w:rPr>
          <w:rFonts w:ascii="Tahoma" w:eastAsia="MS PGothic" w:hAnsi="Tahoma" w:cs="Tahoma"/>
          <w:szCs w:val="24"/>
          <w:lang w:val="ja-JP"/>
        </w:rPr>
        <w:t>が付属し、フルフィル</w:t>
      </w:r>
      <w:r w:rsidRPr="00296ED3">
        <w:rPr>
          <w:rFonts w:ascii="Tahoma" w:eastAsia="MS PGothic" w:hAnsi="Tahoma" w:cs="Tahoma"/>
          <w:szCs w:val="24"/>
          <w:lang w:val="ja-JP"/>
        </w:rPr>
        <w:t>メント</w:t>
      </w:r>
      <w:r w:rsidRPr="00296ED3">
        <w:rPr>
          <w:rFonts w:ascii="Tahoma" w:eastAsia="MS PGothic" w:hAnsi="Tahoma" w:cs="Tahoma"/>
          <w:szCs w:val="24"/>
        </w:rPr>
        <w:t xml:space="preserve"> </w:t>
      </w:r>
      <w:r w:rsidRPr="00296ED3">
        <w:rPr>
          <w:rFonts w:ascii="Tahoma" w:eastAsia="MS PGothic" w:hAnsi="Tahoma" w:cs="Tahoma"/>
          <w:szCs w:val="24"/>
          <w:lang w:val="ja-JP"/>
        </w:rPr>
        <w:t>メディアに含まれています。お客様は、購入された数についてのみライセンスを有効化する権利を有します。</w:t>
      </w:r>
      <w:r w:rsidRPr="00296ED3">
        <w:rPr>
          <w:rFonts w:ascii="Tahoma" w:eastAsia="MS PGothic" w:hAnsi="Tahoma" w:cs="Tahoma"/>
          <w:szCs w:val="24"/>
          <w:lang w:val="ja-JP"/>
        </w:rPr>
        <w:t xml:space="preserve">MAK </w:t>
      </w:r>
      <w:r w:rsidRPr="00296ED3">
        <w:rPr>
          <w:rFonts w:ascii="Tahoma" w:eastAsia="MS PGothic" w:hAnsi="Tahoma" w:cs="Tahoma"/>
          <w:szCs w:val="24"/>
          <w:lang w:val="ja-JP"/>
        </w:rPr>
        <w:t>ライセンス認証を行う方法については、</w:t>
      </w:r>
      <w:hyperlink r:id="rId8" w:history="1">
        <w:r w:rsidRPr="00296ED3">
          <w:rPr>
            <w:rStyle w:val="Hyperlink"/>
            <w:rFonts w:ascii="Tahoma" w:eastAsia="MS PGothic" w:hAnsi="Tahoma" w:cs="Tahoma"/>
            <w:szCs w:val="24"/>
            <w:lang w:val="ja-JP"/>
          </w:rPr>
          <w:t>http://technet.microsoft.com/ja-jp/library/ff603511.aspx</w:t>
        </w:r>
      </w:hyperlink>
      <w:r w:rsidRPr="00296ED3">
        <w:rPr>
          <w:rFonts w:ascii="Tahoma" w:eastAsia="MS PGothic" w:hAnsi="Tahoma" w:cs="Tahoma"/>
          <w:szCs w:val="24"/>
          <w:lang w:val="ja-JP"/>
        </w:rPr>
        <w:t xml:space="preserve"> </w:t>
      </w:r>
      <w:r w:rsidRPr="00296ED3">
        <w:rPr>
          <w:rFonts w:ascii="Tahoma" w:eastAsia="MS PGothic" w:hAnsi="Tahoma" w:cs="Tahoma"/>
          <w:szCs w:val="24"/>
          <w:lang w:val="ja-JP"/>
        </w:rPr>
        <w:t>を参照してください。</w:t>
      </w:r>
    </w:p>
    <w:p w14:paraId="3CCC0880" w14:textId="77777777" w:rsidR="0080585A" w:rsidRPr="00E0531C" w:rsidRDefault="0080585A">
      <w:pPr>
        <w:pStyle w:val="ListParagraph"/>
        <w:numPr>
          <w:ilvl w:val="0"/>
          <w:numId w:val="36"/>
        </w:numPr>
        <w:spacing w:before="120" w:after="120"/>
        <w:rPr>
          <w:rFonts w:ascii="Tahoma" w:eastAsia="MS PGothic" w:hAnsi="Tahoma" w:cs="Tahoma"/>
          <w:szCs w:val="24"/>
        </w:rPr>
      </w:pPr>
      <w:r w:rsidRPr="00296ED3">
        <w:rPr>
          <w:rFonts w:ascii="Tahoma" w:eastAsia="MS PGothic" w:hAnsi="Tahoma" w:cs="Tahoma"/>
          <w:szCs w:val="24"/>
          <w:lang w:val="ja-JP"/>
        </w:rPr>
        <w:t>「</w:t>
      </w:r>
      <w:r w:rsidRPr="00296ED3">
        <w:rPr>
          <w:rFonts w:ascii="Tahoma" w:eastAsia="MS PGothic" w:hAnsi="Tahoma" w:cs="Tahoma"/>
          <w:szCs w:val="24"/>
        </w:rPr>
        <w:t>r</w:t>
      </w:r>
      <w:r w:rsidRPr="00296ED3">
        <w:rPr>
          <w:rFonts w:ascii="Tahoma" w:eastAsia="MS PGothic" w:hAnsi="Tahoma" w:cs="Tahoma"/>
          <w:szCs w:val="24"/>
          <w:lang w:val="ja-JP"/>
        </w:rPr>
        <w:t>」と記載されている項目</w:t>
      </w:r>
      <w:r w:rsidRPr="00296ED3">
        <w:rPr>
          <w:rFonts w:ascii="Tahoma" w:eastAsia="MS PGothic" w:hAnsi="Tahoma" w:cs="Tahoma"/>
          <w:szCs w:val="24"/>
        </w:rPr>
        <w:t xml:space="preserve"> – RDS CAL </w:t>
      </w:r>
      <w:r w:rsidRPr="00296ED3">
        <w:rPr>
          <w:rFonts w:ascii="Tahoma" w:eastAsia="MS PGothic" w:hAnsi="Tahoma" w:cs="Tahoma"/>
          <w:szCs w:val="24"/>
          <w:lang w:val="ja-JP"/>
        </w:rPr>
        <w:t>キーについては、</w:t>
      </w:r>
      <w:hyperlink r:id="rId9" w:history="1">
        <w:r w:rsidRPr="00296ED3">
          <w:rPr>
            <w:rStyle w:val="Hyperlink"/>
            <w:rFonts w:ascii="Tahoma" w:eastAsia="MS PGothic" w:hAnsi="Tahoma" w:cs="Tahoma"/>
            <w:szCs w:val="24"/>
          </w:rPr>
          <w:t>isvroy@microsoft.com</w:t>
        </w:r>
      </w:hyperlink>
      <w:r w:rsidRPr="00296ED3">
        <w:rPr>
          <w:rFonts w:ascii="Tahoma" w:eastAsia="MS PGothic" w:hAnsi="Tahoma" w:cs="Tahoma"/>
          <w:szCs w:val="24"/>
        </w:rPr>
        <w:t xml:space="preserve"> </w:t>
      </w:r>
      <w:r w:rsidRPr="00296ED3">
        <w:rPr>
          <w:rFonts w:ascii="Tahoma" w:eastAsia="MS PGothic" w:hAnsi="Tahoma" w:cs="Tahoma"/>
          <w:szCs w:val="24"/>
          <w:lang w:val="ja-JP"/>
        </w:rPr>
        <w:t>までお</w:t>
      </w:r>
      <w:r w:rsidRPr="00E0531C">
        <w:rPr>
          <w:rFonts w:ascii="Tahoma" w:eastAsia="MS PGothic" w:hAnsi="Tahoma" w:cs="Tahoma"/>
          <w:szCs w:val="24"/>
          <w:lang w:val="ja-JP"/>
        </w:rPr>
        <w:t>問い合わせください。</w:t>
      </w:r>
    </w:p>
    <w:p w14:paraId="7A6ED9C8" w14:textId="77777777" w:rsidR="0080585A" w:rsidRPr="00E0531C" w:rsidRDefault="0080585A">
      <w:pPr>
        <w:rPr>
          <w:rFonts w:ascii="Tahoma" w:eastAsia="MS PGothic" w:hAnsi="Tahoma" w:cs="Tahoma"/>
          <w:b/>
          <w:color w:val="FF6600"/>
          <w:sz w:val="24"/>
          <w:szCs w:val="24"/>
        </w:rPr>
      </w:pPr>
      <w:r w:rsidRPr="00E0531C">
        <w:rPr>
          <w:rFonts w:ascii="Tahoma" w:eastAsia="MS PGothic" w:hAnsi="Tahoma" w:cs="Tahoma"/>
          <w:b/>
          <w:color w:val="FF6600"/>
          <w:sz w:val="24"/>
          <w:szCs w:val="24"/>
        </w:rPr>
        <w:br w:type="page"/>
      </w:r>
    </w:p>
    <w:p w14:paraId="09A5D235" w14:textId="77777777" w:rsidR="0080585A" w:rsidRPr="00E0531C" w:rsidRDefault="0080585A">
      <w:pPr>
        <w:spacing w:before="120" w:after="12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追加の製品使用条件</w:t>
      </w:r>
    </w:p>
    <w:p w14:paraId="397DFB2B" w14:textId="77777777" w:rsidR="0080585A" w:rsidRPr="00E0531C" w:rsidRDefault="0080585A">
      <w:pPr>
        <w:pStyle w:val="ListParagraph"/>
        <w:numPr>
          <w:ilvl w:val="0"/>
          <w:numId w:val="37"/>
        </w:numPr>
        <w:spacing w:before="120" w:after="120"/>
        <w:rPr>
          <w:rFonts w:ascii="Tahoma" w:eastAsia="MS PGothic" w:hAnsi="Tahoma" w:cs="Tahoma"/>
          <w:i/>
          <w:szCs w:val="24"/>
        </w:rPr>
      </w:pPr>
      <w:r w:rsidRPr="00BB4E3A">
        <w:rPr>
          <w:rFonts w:ascii="Tahoma" w:eastAsia="MS PGothic" w:hAnsi="Tahoma" w:cs="Tahoma"/>
          <w:b/>
          <w:szCs w:val="24"/>
          <w:lang w:val="ja-JP"/>
        </w:rPr>
        <w:t xml:space="preserve">キーの秘密保持　　</w:t>
      </w:r>
      <w:r w:rsidRPr="00BB4E3A">
        <w:rPr>
          <w:rFonts w:ascii="Tahoma" w:eastAsia="MS PGothic" w:hAnsi="Tahoma" w:cs="Tahoma"/>
          <w:szCs w:val="24"/>
          <w:lang w:val="ja-JP"/>
        </w:rPr>
        <w:t>お客様が取得するプロダクト</w:t>
      </w:r>
      <w:r w:rsidRPr="00BB4E3A">
        <w:rPr>
          <w:rFonts w:ascii="Tahoma" w:eastAsia="MS PGothic" w:hAnsi="Tahoma" w:cs="Tahoma"/>
          <w:szCs w:val="24"/>
        </w:rPr>
        <w:t xml:space="preserve"> </w:t>
      </w:r>
      <w:r w:rsidRPr="00BB4E3A">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キーを使用するようにしなければなりません。ソフトウェアの著作権侵</w:t>
      </w:r>
      <w:r w:rsidRPr="00E0531C">
        <w:rPr>
          <w:rFonts w:ascii="Tahoma" w:eastAsia="MS PGothic" w:hAnsi="Tahoma" w:cs="Tahoma"/>
          <w:szCs w:val="24"/>
          <w:lang w:val="ja-JP"/>
        </w:rPr>
        <w:t>害と組織の自己防衛方法の詳細については、</w:t>
      </w:r>
      <w:hyperlink r:id="rId10" w:history="1">
        <w:r w:rsidRPr="00296ED3">
          <w:rPr>
            <w:rStyle w:val="Hyperlink"/>
            <w:rFonts w:ascii="Tahoma" w:eastAsia="MS PGothic" w:hAnsi="Tahoma" w:cs="Tahoma"/>
            <w:szCs w:val="24"/>
            <w:lang w:val="ja-JP"/>
          </w:rPr>
          <w:t>http://www.microsoft.com/ja-jp/piracy/</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を参照してください。</w:t>
      </w:r>
    </w:p>
    <w:p w14:paraId="31197823" w14:textId="77777777"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ウイルスが潜む可能性のあるソフトウェア　　</w:t>
      </w:r>
      <w:r w:rsidRPr="00BB4E3A">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BB4E3A">
        <w:rPr>
          <w:rFonts w:ascii="Tahoma" w:eastAsia="MS PGothic" w:hAnsi="Tahoma" w:cs="Tahoma"/>
          <w:szCs w:val="24"/>
          <w:lang w:val="ja-JP"/>
        </w:rPr>
        <w:t xml:space="preserve">(a) </w:t>
      </w:r>
      <w:r w:rsidRPr="00BB4E3A">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BB4E3A">
        <w:rPr>
          <w:rFonts w:ascii="Tahoma" w:eastAsia="MS PGothic" w:hAnsi="Tahoma" w:cs="Tahoma"/>
          <w:szCs w:val="24"/>
          <w:lang w:val="ja-JP"/>
        </w:rPr>
        <w:t xml:space="preserve">(i) </w:t>
      </w:r>
      <w:r w:rsidRPr="00BB4E3A">
        <w:rPr>
          <w:rFonts w:ascii="Tahoma" w:eastAsia="MS PGothic" w:hAnsi="Tahoma" w:cs="Tahoma"/>
          <w:szCs w:val="24"/>
          <w:lang w:val="ja-JP"/>
        </w:rPr>
        <w:t>本製品についてマイクロソフトまたはそのサプライヤーに義務を課す条件、もしくは課す意図を示す条件、または</w:t>
      </w:r>
      <w:r w:rsidRPr="00BB4E3A">
        <w:rPr>
          <w:rFonts w:ascii="Tahoma" w:eastAsia="MS PGothic" w:hAnsi="Tahoma" w:cs="Tahoma"/>
          <w:szCs w:val="24"/>
          <w:lang w:val="ja-JP"/>
        </w:rPr>
        <w:t xml:space="preserve"> (ii) </w:t>
      </w:r>
      <w:r w:rsidRPr="00BB4E3A">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BB4E3A">
        <w:rPr>
          <w:rFonts w:ascii="Tahoma" w:eastAsia="MS PGothic" w:hAnsi="Tahoma" w:cs="Tahoma"/>
          <w:szCs w:val="24"/>
          <w:lang w:val="ja-JP"/>
        </w:rPr>
        <w:t xml:space="preserve">(a) </w:t>
      </w:r>
      <w:r w:rsidRPr="00BB4E3A">
        <w:rPr>
          <w:rFonts w:ascii="Tahoma" w:eastAsia="MS PGothic" w:hAnsi="Tahoma" w:cs="Tahoma"/>
          <w:szCs w:val="24"/>
          <w:lang w:val="ja-JP"/>
        </w:rPr>
        <w:t>ソース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コード形式で開示もしくは頒布されること、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二次的著作物を作成するために許諾されること、または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無償で再頒布できること、を挙げているソフトウェアを含みますが、それらに限定されません。</w:t>
      </w:r>
    </w:p>
    <w:p w14:paraId="3922B68D" w14:textId="77777777"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ウイルスが存在しないサーバー　　</w:t>
      </w:r>
      <w:r w:rsidRPr="00BB4E3A">
        <w:rPr>
          <w:rFonts w:ascii="Tahoma" w:eastAsia="MS PGothic" w:hAnsi="Tahoma" w:cs="Tahoma"/>
          <w:szCs w:val="24"/>
          <w:lang w:val="ja-JP"/>
        </w:rPr>
        <w:t>電子ダウンロードが許可されている製品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製品表を参照</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ウイルスまたはその他の悪意のあるコードが存在しないことを保証するものとします。</w:t>
      </w:r>
    </w:p>
    <w:p w14:paraId="03C1FEEA" w14:textId="77777777"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ライセンスの要件　　</w:t>
      </w:r>
      <w:r w:rsidRPr="00BB4E3A">
        <w:rPr>
          <w:rFonts w:ascii="Tahoma" w:eastAsia="MS PGothic" w:hAnsi="Tahoma" w:cs="Tahoma"/>
          <w:szCs w:val="24"/>
          <w:lang w:val="ja-JP"/>
        </w:rPr>
        <w:t>お客様は、お客様の各エンド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ユーザーとの使用許諾契約において、頒布する本製品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下記のライセンス要件、および本契約に基づいてお客様に提供される該当するマイクロソフト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ライセンス条項の補注に記載されたライセンス要件に基づいて適用可能な範囲において</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ごとにエンド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ユーザーに提供するライセンスの数と種類</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サーバー、クライアント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アクセス、プロセッサ、デバイスなど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を指定する必要があります。お客様は、本製品を含む統合ソリューションのエンド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ユーザーへの導入ごとに使用許諾契約において指定した本製品のバージョンとエディションに対応するライセンス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ライセンス、管理ライセンスなど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14:paraId="445D199E" w14:textId="77777777"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第三者のサイトへのリンクの説明　　</w:t>
      </w:r>
      <w:r w:rsidRPr="00BB4E3A">
        <w:rPr>
          <w:rFonts w:ascii="Tahoma" w:eastAsia="MS PGothic" w:hAnsi="Tahoma" w:cs="Tahoma"/>
          <w:szCs w:val="24"/>
          <w:lang w:val="ja-JP"/>
        </w:rPr>
        <w:t>統合ソリューションを作成する目的で入手した本製品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お客様が複製を組み込んでエンド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ユーザーに頒布する権利を取得した製品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ユーザーが負うことを通知する必要があります。また、お客様はそのエンド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物品またはサービスの提供およびそれらに対する支払も含まれます</w:t>
      </w:r>
      <w:r w:rsidRPr="00BB4E3A">
        <w:rPr>
          <w:rFonts w:ascii="Tahoma" w:eastAsia="MS PGothic" w:hAnsi="Tahoma" w:cs="Tahoma"/>
          <w:szCs w:val="24"/>
          <w:lang w:val="ja-JP"/>
        </w:rPr>
        <w:t>)</w:t>
      </w:r>
      <w:r w:rsidRPr="00BB4E3A">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14:paraId="42ACAE98" w14:textId="77777777"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Academic Edition </w:t>
      </w:r>
      <w:r w:rsidRPr="00BB4E3A">
        <w:rPr>
          <w:rFonts w:ascii="Tahoma" w:eastAsia="MS PGothic" w:hAnsi="Tahoma" w:cs="Tahoma"/>
          <w:b/>
          <w:szCs w:val="24"/>
          <w:lang w:val="ja-JP"/>
        </w:rPr>
        <w:t xml:space="preserve">ライセンスの説明　　</w:t>
      </w:r>
      <w:r w:rsidRPr="00BB4E3A">
        <w:rPr>
          <w:rFonts w:ascii="Tahoma" w:eastAsia="MS PGothic" w:hAnsi="Tahoma" w:cs="Tahoma"/>
          <w:szCs w:val="24"/>
          <w:lang w:val="ja-JP"/>
        </w:rPr>
        <w:t>お客様が</w:t>
      </w:r>
      <w:r w:rsidRPr="00BB4E3A">
        <w:rPr>
          <w:rFonts w:ascii="Tahoma" w:eastAsia="MS PGothic" w:hAnsi="Tahoma" w:cs="Tahoma"/>
          <w:szCs w:val="24"/>
          <w:lang w:val="ja-JP"/>
        </w:rPr>
        <w:t xml:space="preserve"> Academic Edition </w:t>
      </w:r>
      <w:r w:rsidRPr="00BB4E3A">
        <w:rPr>
          <w:rFonts w:ascii="Tahoma" w:eastAsia="MS PGothic" w:hAnsi="Tahoma" w:cs="Tahoma"/>
          <w:szCs w:val="24"/>
          <w:lang w:val="ja-JP"/>
        </w:rPr>
        <w:t>に基づく本製品を含む統合ソリューションを頒布する場合は、以下の条件に従うものとします。</w:t>
      </w:r>
    </w:p>
    <w:p w14:paraId="75B2E225" w14:textId="77777777"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お客様は、アカデミック契約およびアカデミック登録契約フォームに署名している必要があります。</w:t>
      </w:r>
    </w:p>
    <w:p w14:paraId="6A9A98FB" w14:textId="77777777"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に基づく本製品を含む統合ソリューションをお客様に代わって頒布する予定のお客様の関連会社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この用語は本アカデミック契約での定義によります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に対し、関連会社契約フォームとアカデミック登録契約フォームに記入するように要求する必要があります。</w:t>
      </w:r>
    </w:p>
    <w:p w14:paraId="47EBB29E" w14:textId="77777777"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lastRenderedPageBreak/>
        <w:t>お客様とその関連会社は、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に基づく本製品を含む統合ソリューションを導入するすべてのエンド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ユーザーが、お客様またはお客様指定の関連会社が統合ソリューションを頒布する地域の適格教育エンド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ユーザーの条件を満たしていることを確認しなければなりません。</w:t>
      </w:r>
    </w:p>
    <w:p w14:paraId="383044A5" w14:textId="77777777" w:rsidR="0080585A" w:rsidRPr="00ED5697" w:rsidRDefault="0080585A" w:rsidP="00ED5697">
      <w:pPr>
        <w:spacing w:before="120" w:after="120"/>
        <w:ind w:firstLine="360"/>
        <w:rPr>
          <w:rFonts w:ascii="Tahoma" w:eastAsia="MS PGothic" w:hAnsi="Tahoma" w:cs="Tahoma"/>
          <w:szCs w:val="24"/>
        </w:rPr>
      </w:pPr>
      <w:r w:rsidRPr="00BB4E3A">
        <w:rPr>
          <w:rFonts w:ascii="Tahoma" w:eastAsia="MS PGothic" w:hAnsi="Tahoma" w:cs="Tahoma"/>
          <w:szCs w:val="24"/>
          <w:lang w:val="ja-JP"/>
        </w:rPr>
        <w:t>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ユーザーの条件はアカデミック登録契約で指定されます。</w:t>
      </w:r>
    </w:p>
    <w:p w14:paraId="2EC64157" w14:textId="77777777"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本契約または本アカデミック契約あるいはその両方の他の条項にかかわらず、以下が適用されます。</w:t>
      </w:r>
    </w:p>
    <w:p w14:paraId="06C56074" w14:textId="77777777" w:rsidR="0080585A" w:rsidRPr="00BB4E3A" w:rsidRDefault="0080585A">
      <w:pPr>
        <w:numPr>
          <w:ilvl w:val="0"/>
          <w:numId w:val="3"/>
        </w:numPr>
        <w:tabs>
          <w:tab w:val="clear" w:pos="1260"/>
          <w:tab w:val="left" w:pos="720"/>
        </w:tabs>
        <w:ind w:left="720"/>
        <w:rPr>
          <w:rFonts w:ascii="Tahoma" w:eastAsia="MS PGothic" w:hAnsi="Tahoma" w:cs="Tahoma"/>
          <w:b/>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チャネルにまだ市販されていない場合でも、マスター複製として使用できます。</w:t>
      </w:r>
    </w:p>
    <w:p w14:paraId="5D11FE4E" w14:textId="77777777"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t>特定の本製品のマスター複製は、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14:paraId="1655F112" w14:textId="77777777" w:rsidR="0080585A" w:rsidRPr="00BB4E3A" w:rsidRDefault="0080585A">
      <w:pPr>
        <w:pStyle w:val="ListParagraph"/>
        <w:numPr>
          <w:ilvl w:val="0"/>
          <w:numId w:val="37"/>
        </w:numPr>
        <w:spacing w:before="120" w:after="120"/>
        <w:rPr>
          <w:rFonts w:ascii="Tahoma" w:eastAsia="MS PGothic" w:hAnsi="Tahoma" w:cs="Tahoma"/>
          <w:b/>
          <w:szCs w:val="24"/>
        </w:rPr>
      </w:pPr>
      <w:r w:rsidRPr="00BB4E3A">
        <w:rPr>
          <w:rFonts w:ascii="Tahoma" w:eastAsia="MS PGothic" w:hAnsi="Tahoma" w:cs="Tahoma"/>
          <w:b/>
          <w:szCs w:val="24"/>
          <w:lang w:val="ja-JP"/>
        </w:rPr>
        <w:t xml:space="preserve">ソフトウェア管理のアウトソーシング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ユーザーのためにデータ</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センター管理サービスまたはインストール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サービスを実施する第三者</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「アウトソーシング会社」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かかるすべてのサーバーおよびその他のデバイスが、物理的に完全にエンド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ユーザー専用であること、</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ユーザー向けのアウトソーシング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ユーザーがアウトソーシング会社と締結していること。本製品の使用には引き続き、本契約の条件</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たとえば、統合ソリューションに完全に組み込まれている必要があること</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ユーザー契約が適用されます。</w:t>
      </w:r>
    </w:p>
    <w:p w14:paraId="7A0E073E" w14:textId="77777777"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ダウングレード権　　</w:t>
      </w:r>
      <w:r w:rsidRPr="00BB4E3A">
        <w:rPr>
          <w:rFonts w:ascii="Tahoma" w:eastAsia="MS PGothic" w:hAnsi="Tahoma" w:cs="Tahoma"/>
          <w:szCs w:val="24"/>
          <w:lang w:val="ja-JP"/>
        </w:rPr>
        <w:t>本契</w:t>
      </w:r>
      <w:r w:rsidRPr="00E0531C">
        <w:rPr>
          <w:rFonts w:ascii="Tahoma" w:eastAsia="MS PGothic" w:hAnsi="Tahoma" w:cs="Tahoma"/>
          <w:color w:val="000000"/>
          <w:szCs w:val="24"/>
          <w:lang w:val="ja-JP"/>
        </w:rPr>
        <w:t>約またはマイクロソフト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ライセンス条項の他の規定にかかわらず、お客様は、マイクロソフト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サポート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ライフサイクル</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ポリシー</w:t>
      </w:r>
      <w:r w:rsidRPr="00E0531C">
        <w:rPr>
          <w:rFonts w:ascii="Tahoma" w:eastAsia="MS PGothic" w:hAnsi="Tahoma" w:cs="Tahoma"/>
          <w:color w:val="000000"/>
          <w:szCs w:val="24"/>
          <w:lang w:val="ja-JP"/>
        </w:rPr>
        <w:t xml:space="preserve"> (</w:t>
      </w:r>
      <w:hyperlink r:id="rId11" w:history="1">
        <w:r w:rsidRPr="00296ED3">
          <w:rPr>
            <w:rStyle w:val="Hyperlink"/>
            <w:rFonts w:ascii="Tahoma" w:eastAsia="MS PGothic" w:hAnsi="Tahoma" w:cs="Tahoma"/>
            <w:szCs w:val="24"/>
            <w:lang w:val="ja-JP"/>
          </w:rPr>
          <w:t>https://support.microsoft.com/ja-jp/gp/lifeselect</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またはマイクロソフトが指定する後継サイトに規定されているマイクロソフトの延長サポート終了日までであれば、</w:t>
      </w:r>
      <w:r w:rsidRPr="00E0531C">
        <w:rPr>
          <w:rFonts w:ascii="Tahoma" w:eastAsia="MS PGothic" w:hAnsi="Tahoma" w:cs="Tahoma"/>
          <w:color w:val="000000"/>
          <w:szCs w:val="24"/>
          <w:lang w:val="ja-JP"/>
        </w:rPr>
        <w:t>本製品の現在のバージョンを報告して、</w:t>
      </w:r>
      <w:r w:rsidRPr="00E0531C">
        <w:rPr>
          <w:rFonts w:ascii="Tahoma" w:eastAsia="MS PGothic" w:hAnsi="Tahoma" w:cs="Tahoma"/>
          <w:szCs w:val="24"/>
          <w:lang w:val="ja-JP"/>
        </w:rPr>
        <w:t>サポート対象となっている本製品の旧バージョンを頒布することが</w:t>
      </w:r>
      <w:r w:rsidRPr="00BB4E3A">
        <w:rPr>
          <w:rFonts w:ascii="Tahoma" w:eastAsia="MS PGothic" w:hAnsi="Tahoma" w:cs="Tahoma"/>
          <w:szCs w:val="24"/>
          <w:lang w:val="ja-JP"/>
        </w:rPr>
        <w:t>できます。かかるダウングレード権に基づいて本製品の旧バージョンを頒布する権利により、本製品の旧バージョンのサポート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ライフサイクルが延長されることはありません。お客様は、報告した本製品のマイクロソフト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ライセンス条項に従って、頒布される本製品の使用を許諾しなければなりません。</w:t>
      </w:r>
    </w:p>
    <w:p w14:paraId="0738CF36" w14:textId="77777777" w:rsidR="0080585A" w:rsidRPr="00BB4E3A" w:rsidRDefault="0080585A">
      <w:pPr>
        <w:pStyle w:val="NoSpacing"/>
        <w:spacing w:before="60" w:after="120"/>
        <w:ind w:left="360"/>
        <w:rPr>
          <w:rFonts w:ascii="Tahoma" w:eastAsia="MS PGothic" w:hAnsi="Tahoma" w:cs="Tahoma"/>
          <w:sz w:val="20"/>
          <w:szCs w:val="24"/>
        </w:rPr>
      </w:pPr>
      <w:r w:rsidRPr="00BB4E3A">
        <w:rPr>
          <w:rFonts w:ascii="Tahoma" w:eastAsia="MS PGothic" w:hAnsi="Tahoma" w:cs="Tahoma"/>
          <w:sz w:val="20"/>
          <w:szCs w:val="24"/>
          <w:lang w:val="ja-JP"/>
        </w:rPr>
        <w:t>「現在のバージョン」とは、上記の最新の製品一覧に記載されている製品、および適用される頒布の延長期間内の製品を意味します。</w:t>
      </w:r>
    </w:p>
    <w:p w14:paraId="2971FD7F" w14:textId="77777777"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頒布の延長　　</w:t>
      </w:r>
      <w:r w:rsidRPr="00BB4E3A">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Pr="00BB4E3A">
        <w:rPr>
          <w:rFonts w:ascii="Tahoma" w:eastAsia="MS PGothic" w:hAnsi="Tahoma" w:cs="Tahoma"/>
          <w:szCs w:val="24"/>
          <w:lang w:val="ja-JP"/>
        </w:rPr>
        <w:t xml:space="preserve"> ISVR </w:t>
      </w:r>
      <w:r w:rsidRPr="00BB4E3A">
        <w:rPr>
          <w:rFonts w:ascii="Tahoma" w:eastAsia="MS PGothic" w:hAnsi="Tahoma" w:cs="Tahoma"/>
          <w:szCs w:val="24"/>
          <w:lang w:val="ja-JP"/>
        </w:rPr>
        <w:t>製品表から削除してから</w:t>
      </w:r>
      <w:r w:rsidRPr="00BB4E3A">
        <w:rPr>
          <w:rFonts w:ascii="Tahoma" w:eastAsia="MS PGothic" w:hAnsi="Tahoma" w:cs="Tahoma"/>
          <w:szCs w:val="24"/>
          <w:lang w:val="ja-JP"/>
        </w:rPr>
        <w:t xml:space="preserve"> 24 </w:t>
      </w:r>
      <w:r w:rsidRPr="00BB4E3A">
        <w:rPr>
          <w:rFonts w:ascii="Tahoma" w:eastAsia="MS PGothic" w:hAnsi="Tahoma" w:cs="Tahoma"/>
          <w:szCs w:val="24"/>
          <w:lang w:val="ja-JP"/>
        </w:rPr>
        <w:t>か月間ですが、この期間が</w:t>
      </w:r>
      <w:r w:rsidRPr="00BB4E3A">
        <w:rPr>
          <w:rFonts w:ascii="Tahoma" w:eastAsia="MS PGothic" w:hAnsi="Tahoma" w:cs="Tahoma"/>
          <w:szCs w:val="24"/>
          <w:lang w:val="ja-JP"/>
        </w:rPr>
        <w:t xml:space="preserve"> 48 </w:t>
      </w:r>
      <w:r w:rsidRPr="00BB4E3A">
        <w:rPr>
          <w:rFonts w:ascii="Tahoma" w:eastAsia="MS PGothic" w:hAnsi="Tahoma" w:cs="Tahoma"/>
          <w:szCs w:val="24"/>
          <w:lang w:val="ja-JP"/>
        </w:rPr>
        <w:t>か月間に延長されます。</w:t>
      </w:r>
    </w:p>
    <w:p w14:paraId="1516B16E" w14:textId="77777777" w:rsidR="0080585A" w:rsidRPr="00BB4E3A" w:rsidRDefault="0080585A">
      <w:pPr>
        <w:pStyle w:val="NoSpacing"/>
        <w:spacing w:before="60" w:after="60"/>
        <w:ind w:left="360"/>
        <w:rPr>
          <w:rFonts w:ascii="Tahoma" w:eastAsia="MS PGothic" w:hAnsi="Tahoma" w:cs="Tahoma"/>
          <w:sz w:val="20"/>
          <w:szCs w:val="24"/>
        </w:rPr>
      </w:pPr>
      <w:r w:rsidRPr="00BB4E3A">
        <w:rPr>
          <w:rFonts w:ascii="Tahoma" w:eastAsia="MS PGothic" w:hAnsi="Tahoma" w:cs="Tahoma"/>
          <w:sz w:val="20"/>
          <w:szCs w:val="24"/>
          <w:lang w:val="ja-JP"/>
        </w:rPr>
        <w:t>この頒布の延長の拡張は、以下の製品には適用されません。お客様は、以下の製品を、当該本製品が</w:t>
      </w:r>
      <w:r w:rsidRPr="00BB4E3A">
        <w:rPr>
          <w:rFonts w:ascii="Tahoma" w:eastAsia="MS PGothic" w:hAnsi="Tahoma" w:cs="Tahoma"/>
          <w:sz w:val="20"/>
          <w:szCs w:val="24"/>
          <w:lang w:val="ja-JP"/>
        </w:rPr>
        <w:t xml:space="preserve"> ISVR </w:t>
      </w:r>
      <w:r w:rsidRPr="00BB4E3A">
        <w:rPr>
          <w:rFonts w:ascii="Tahoma" w:eastAsia="MS PGothic" w:hAnsi="Tahoma" w:cs="Tahoma"/>
          <w:sz w:val="20"/>
          <w:szCs w:val="24"/>
          <w:lang w:val="ja-JP"/>
        </w:rPr>
        <w:t>製品表から削除されてから最大</w:t>
      </w:r>
      <w:r w:rsidRPr="00BB4E3A">
        <w:rPr>
          <w:rFonts w:ascii="Tahoma" w:eastAsia="MS PGothic" w:hAnsi="Tahoma" w:cs="Tahoma"/>
          <w:sz w:val="20"/>
          <w:szCs w:val="24"/>
          <w:lang w:val="ja-JP"/>
        </w:rPr>
        <w:t xml:space="preserve"> 24 </w:t>
      </w:r>
      <w:r w:rsidRPr="00BB4E3A">
        <w:rPr>
          <w:rFonts w:ascii="Tahoma" w:eastAsia="MS PGothic" w:hAnsi="Tahoma" w:cs="Tahoma"/>
          <w:sz w:val="20"/>
          <w:szCs w:val="24"/>
          <w:lang w:val="ja-JP"/>
        </w:rPr>
        <w:t>か月間に限り頒布することができます。</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BB4E3A" w:rsidRPr="00BB4E3A" w14:paraId="274F7073" w14:textId="77777777" w:rsidTr="00F6512C">
        <w:trPr>
          <w:trHeight w:val="217"/>
        </w:trPr>
        <w:tc>
          <w:tcPr>
            <w:tcW w:w="10440" w:type="dxa"/>
            <w:tcBorders>
              <w:top w:val="nil"/>
              <w:bottom w:val="single" w:sz="4" w:space="0" w:color="F79646"/>
              <w:right w:val="single" w:sz="6" w:space="0" w:color="F79646"/>
            </w:tcBorders>
            <w:shd w:val="clear" w:color="auto" w:fill="F79646"/>
          </w:tcPr>
          <w:p w14:paraId="22A17698" w14:textId="77777777" w:rsidR="0080585A" w:rsidRPr="00BB4E3A" w:rsidRDefault="0080585A">
            <w:pPr>
              <w:tabs>
                <w:tab w:val="center" w:pos="5330"/>
                <w:tab w:val="left" w:pos="6527"/>
              </w:tabs>
              <w:rPr>
                <w:rFonts w:ascii="Tahoma" w:eastAsia="MS PGothic" w:hAnsi="Tahoma" w:cs="Tahoma"/>
                <w:szCs w:val="24"/>
              </w:rPr>
            </w:pPr>
            <w:r w:rsidRPr="00BB4E3A">
              <w:rPr>
                <w:rFonts w:ascii="Tahoma" w:eastAsia="MS PGothic" w:hAnsi="Tahoma" w:cs="Tahoma"/>
                <w:b/>
                <w:sz w:val="18"/>
                <w:szCs w:val="24"/>
                <w:lang w:val="ja-JP"/>
              </w:rPr>
              <w:t>製品名</w:t>
            </w:r>
          </w:p>
        </w:tc>
      </w:tr>
      <w:tr w:rsidR="00BB4E3A" w:rsidRPr="00BB4E3A" w14:paraId="7B9BB9F8" w14:textId="77777777" w:rsidTr="00F6512C">
        <w:trPr>
          <w:trHeight w:val="217"/>
        </w:trPr>
        <w:tc>
          <w:tcPr>
            <w:tcW w:w="10440" w:type="dxa"/>
            <w:tcBorders>
              <w:top w:val="nil"/>
              <w:bottom w:val="single" w:sz="4" w:space="0" w:color="F79646"/>
              <w:right w:val="single" w:sz="6" w:space="0" w:color="F79646"/>
            </w:tcBorders>
            <w:vAlign w:val="center"/>
          </w:tcPr>
          <w:p w14:paraId="2D99AD57" w14:textId="77777777"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SQL Server 2008 R2 Standard</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Enterprise</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Datacenter</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Workgroup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BB4E3A" w:rsidRPr="00BB4E3A" w14:paraId="79360610" w14:textId="77777777" w:rsidTr="00F6512C">
        <w:trPr>
          <w:trHeight w:val="217"/>
        </w:trPr>
        <w:tc>
          <w:tcPr>
            <w:tcW w:w="10440" w:type="dxa"/>
            <w:tcBorders>
              <w:top w:val="nil"/>
              <w:bottom w:val="single" w:sz="4" w:space="0" w:color="F79646"/>
              <w:right w:val="single" w:sz="6" w:space="0" w:color="F79646"/>
            </w:tcBorders>
          </w:tcPr>
          <w:p w14:paraId="203A575B" w14:textId="77777777"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RFID 2010</w:t>
            </w:r>
          </w:p>
        </w:tc>
      </w:tr>
      <w:tr w:rsidR="00BB4E3A" w:rsidRPr="00BB4E3A" w14:paraId="3E15AC7B" w14:textId="77777777" w:rsidTr="00F6512C">
        <w:trPr>
          <w:trHeight w:val="217"/>
        </w:trPr>
        <w:tc>
          <w:tcPr>
            <w:tcW w:w="10440" w:type="dxa"/>
            <w:tcBorders>
              <w:top w:val="nil"/>
              <w:bottom w:val="single" w:sz="4" w:space="0" w:color="F79646"/>
              <w:right w:val="single" w:sz="6" w:space="0" w:color="F79646"/>
            </w:tcBorders>
          </w:tcPr>
          <w:p w14:paraId="28938302" w14:textId="77777777"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Server 2010 Branch</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Standard</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Enterprise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80585A" w:rsidRPr="00BB4E3A" w14:paraId="2F5321A7" w14:textId="77777777" w:rsidTr="00F6512C">
        <w:trPr>
          <w:trHeight w:val="217"/>
        </w:trPr>
        <w:tc>
          <w:tcPr>
            <w:tcW w:w="10440" w:type="dxa"/>
            <w:tcBorders>
              <w:top w:val="nil"/>
              <w:bottom w:val="single" w:sz="4" w:space="0" w:color="F79646"/>
              <w:right w:val="single" w:sz="6" w:space="0" w:color="F79646"/>
            </w:tcBorders>
          </w:tcPr>
          <w:p w14:paraId="6086D2D5" w14:textId="77777777"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MapPoint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352761" w:rsidRPr="00BB4E3A" w14:paraId="3AB998F2" w14:textId="77777777" w:rsidTr="00352761">
        <w:trPr>
          <w:trHeight w:val="217"/>
        </w:trPr>
        <w:tc>
          <w:tcPr>
            <w:tcW w:w="10440" w:type="dxa"/>
            <w:tcBorders>
              <w:top w:val="nil"/>
              <w:left w:val="single" w:sz="8" w:space="0" w:color="F79646"/>
              <w:bottom w:val="single" w:sz="4" w:space="0" w:color="F79646"/>
              <w:right w:val="single" w:sz="6" w:space="0" w:color="F79646"/>
            </w:tcBorders>
          </w:tcPr>
          <w:p w14:paraId="233EC934" w14:textId="77777777" w:rsidR="00352761" w:rsidRPr="00352761" w:rsidRDefault="00352761" w:rsidP="000610E3">
            <w:pPr>
              <w:rPr>
                <w:rFonts w:ascii="Tahoma" w:eastAsia="MS PGothic" w:hAnsi="Tahoma" w:cs="Tahoma"/>
                <w:sz w:val="18"/>
                <w:szCs w:val="24"/>
                <w:lang w:val="ja-JP"/>
              </w:rPr>
            </w:pPr>
            <w:r w:rsidRPr="00A74BC9">
              <w:rPr>
                <w:rFonts w:ascii="Tahoma" w:eastAsia="MS PGothic" w:hAnsi="Tahoma" w:cs="Tahoma"/>
                <w:sz w:val="18"/>
                <w:szCs w:val="24"/>
                <w:lang w:val="ja-JP"/>
              </w:rPr>
              <w:t>Microsoft Dynamics CRM Server 2016 (</w:t>
            </w:r>
            <w:r w:rsidRPr="00A74BC9">
              <w:rPr>
                <w:rFonts w:ascii="Tahoma" w:eastAsia="MS PGothic" w:hAnsi="Tahoma" w:cs="Tahoma"/>
                <w:sz w:val="18"/>
                <w:szCs w:val="24"/>
                <w:lang w:val="ja-JP"/>
              </w:rPr>
              <w:t>すべてのバージョン</w:t>
            </w:r>
            <w:r w:rsidRPr="00A74BC9">
              <w:rPr>
                <w:rFonts w:ascii="Tahoma" w:eastAsia="MS PGothic" w:hAnsi="Tahoma" w:cs="Tahoma"/>
                <w:sz w:val="18"/>
                <w:szCs w:val="24"/>
                <w:lang w:val="ja-JP"/>
              </w:rPr>
              <w:t>)</w:t>
            </w:r>
          </w:p>
        </w:tc>
      </w:tr>
    </w:tbl>
    <w:p w14:paraId="7D2D5992" w14:textId="77777777" w:rsidR="0080585A" w:rsidRPr="00BB4E3A" w:rsidRDefault="0080585A" w:rsidP="00352761">
      <w:pPr>
        <w:pStyle w:val="ListParagraph"/>
        <w:spacing w:before="120" w:after="120"/>
        <w:ind w:left="450"/>
        <w:jc w:val="both"/>
        <w:rPr>
          <w:rFonts w:ascii="Tahoma" w:eastAsia="MS PGothic" w:hAnsi="Tahoma" w:cs="Tahoma"/>
          <w:szCs w:val="24"/>
        </w:rPr>
      </w:pPr>
    </w:p>
    <w:sectPr w:rsidR="0080585A" w:rsidRPr="00BB4E3A" w:rsidSect="00F6512C">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C3F16" w14:textId="77777777" w:rsidR="00417A56" w:rsidRPr="0080585A" w:rsidRDefault="00417A56">
      <w:pPr>
        <w:rPr>
          <w:rFonts w:cs="Times New Roman"/>
          <w:szCs w:val="24"/>
        </w:rPr>
      </w:pPr>
      <w:r w:rsidRPr="0080585A">
        <w:rPr>
          <w:rFonts w:cs="Times New Roman"/>
          <w:szCs w:val="24"/>
        </w:rPr>
        <w:separator/>
      </w:r>
    </w:p>
    <w:p w14:paraId="19ACE8D7" w14:textId="77777777" w:rsidR="00417A56" w:rsidRPr="0080585A" w:rsidRDefault="00417A56">
      <w:pPr>
        <w:rPr>
          <w:rFonts w:cs="Times New Roman"/>
          <w:szCs w:val="24"/>
        </w:rPr>
      </w:pPr>
    </w:p>
    <w:p w14:paraId="196D3C47" w14:textId="77777777" w:rsidR="00417A56" w:rsidRPr="0080585A" w:rsidRDefault="00417A56">
      <w:pPr>
        <w:rPr>
          <w:rFonts w:cs="Times New Roman"/>
          <w:szCs w:val="24"/>
        </w:rPr>
      </w:pPr>
    </w:p>
  </w:endnote>
  <w:endnote w:type="continuationSeparator" w:id="0">
    <w:p w14:paraId="0EAE1DCD" w14:textId="77777777" w:rsidR="00417A56" w:rsidRPr="0080585A" w:rsidRDefault="00417A56">
      <w:pPr>
        <w:rPr>
          <w:rFonts w:cs="Times New Roman"/>
          <w:szCs w:val="24"/>
        </w:rPr>
      </w:pPr>
      <w:r w:rsidRPr="0080585A">
        <w:rPr>
          <w:rFonts w:cs="Times New Roman"/>
          <w:szCs w:val="24"/>
        </w:rPr>
        <w:continuationSeparator/>
      </w:r>
    </w:p>
    <w:p w14:paraId="48BA092E" w14:textId="77777777" w:rsidR="00417A56" w:rsidRPr="0080585A" w:rsidRDefault="00417A56">
      <w:pPr>
        <w:rPr>
          <w:rFonts w:cs="Times New Roman"/>
          <w:szCs w:val="24"/>
        </w:rPr>
      </w:pPr>
    </w:p>
    <w:p w14:paraId="23FEFD09" w14:textId="77777777" w:rsidR="00417A56" w:rsidRPr="0080585A" w:rsidRDefault="00417A56">
      <w:pPr>
        <w:rPr>
          <w:rFonts w:cs="Times New Roman"/>
          <w:szCs w:val="24"/>
        </w:rPr>
      </w:pPr>
    </w:p>
  </w:endnote>
  <w:endnote w:type="continuationNotice" w:id="1">
    <w:p w14:paraId="2F3633B7" w14:textId="77777777" w:rsidR="00417A56" w:rsidRPr="0080585A" w:rsidRDefault="00417A56">
      <w:pPr>
        <w:rPr>
          <w:rFonts w:cs="Times New Roman"/>
          <w:szCs w:val="24"/>
        </w:rPr>
      </w:pPr>
    </w:p>
    <w:p w14:paraId="4D6ABEB5" w14:textId="77777777" w:rsidR="00417A56" w:rsidRPr="0080585A" w:rsidRDefault="00417A56">
      <w:pPr>
        <w:rPr>
          <w:rFonts w:cs="Times New Roman"/>
          <w:szCs w:val="24"/>
        </w:rPr>
      </w:pPr>
    </w:p>
    <w:p w14:paraId="13230DAF" w14:textId="77777777" w:rsidR="00417A56" w:rsidRPr="0080585A" w:rsidRDefault="00417A5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83A8D" w14:textId="77777777" w:rsidR="00855268" w:rsidRDefault="00855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55758" w14:textId="7751C76A" w:rsidR="00844931" w:rsidRPr="0080585A" w:rsidRDefault="00844931">
    <w:pPr>
      <w:pStyle w:val="Footer"/>
      <w:tabs>
        <w:tab w:val="clear" w:pos="8640"/>
      </w:tabs>
      <w:rPr>
        <w:rFonts w:ascii="Tahoma" w:hAnsi="Tahoma" w:cs="Times New Roman"/>
        <w:i/>
        <w:sz w:val="16"/>
        <w:szCs w:val="24"/>
      </w:rPr>
    </w:pPr>
    <w:r w:rsidRPr="0080585A">
      <w:rPr>
        <w:rFonts w:ascii="Tahoma" w:eastAsia="MS PGothic" w:hAnsi="Tahoma" w:cs="Times New Roman"/>
        <w:i/>
        <w:sz w:val="16"/>
        <w:szCs w:val="24"/>
        <w:lang w:val="ja-JP"/>
      </w:rPr>
      <w:t>201</w:t>
    </w:r>
    <w:r>
      <w:rPr>
        <w:rFonts w:ascii="Tahoma" w:eastAsia="MS PGothic" w:hAnsi="Tahoma" w:cs="Times New Roman"/>
        <w:i/>
        <w:sz w:val="16"/>
        <w:szCs w:val="24"/>
      </w:rPr>
      <w:t>7</w:t>
    </w:r>
    <w:r w:rsidRPr="0080585A">
      <w:rPr>
        <w:rFonts w:ascii="Tahoma" w:eastAsia="MS PGothic" w:hAnsi="Tahoma" w:cs="Times New Roman"/>
        <w:i/>
        <w:sz w:val="16"/>
        <w:szCs w:val="24"/>
        <w:lang w:val="ja-JP"/>
      </w:rPr>
      <w:t xml:space="preserve"> </w:t>
    </w:r>
    <w:r w:rsidRPr="0080585A">
      <w:rPr>
        <w:rFonts w:ascii="MS PGothic" w:eastAsia="MS PGothic" w:cs="Times New Roman" w:hint="eastAsia"/>
        <w:i/>
        <w:sz w:val="16"/>
        <w:szCs w:val="24"/>
        <w:lang w:val="ja-JP"/>
      </w:rPr>
      <w:t>年</w:t>
    </w:r>
    <w:r w:rsidRPr="0080585A">
      <w:rPr>
        <w:rFonts w:ascii="Tahoma" w:eastAsia="MS PGothic" w:hAnsi="Tahoma" w:cs="Times New Roman"/>
        <w:i/>
        <w:sz w:val="16"/>
        <w:szCs w:val="24"/>
        <w:lang w:val="ja-JP"/>
      </w:rPr>
      <w:t xml:space="preserve"> </w:t>
    </w:r>
    <w:r w:rsidR="00067788">
      <w:rPr>
        <w:rFonts w:ascii="Tahoma" w:eastAsia="MS PGothic" w:hAnsi="Tahoma" w:cs="Times New Roman"/>
        <w:i/>
        <w:sz w:val="16"/>
        <w:szCs w:val="24"/>
      </w:rPr>
      <w:t>10</w:t>
    </w:r>
    <w:r w:rsidRPr="0080585A">
      <w:rPr>
        <w:rFonts w:ascii="Tahoma" w:eastAsia="MS PGothic" w:hAnsi="Tahoma" w:cs="Times New Roman"/>
        <w:i/>
        <w:sz w:val="16"/>
        <w:szCs w:val="24"/>
        <w:lang w:val="ja-JP"/>
      </w:rPr>
      <w:t xml:space="preserve"> </w:t>
    </w:r>
    <w:r w:rsidRPr="0080585A">
      <w:rPr>
        <w:rFonts w:ascii="MS PGothic" w:eastAsia="MS PGothic" w:cs="Times New Roman" w:hint="eastAsia"/>
        <w:i/>
        <w:sz w:val="16"/>
        <w:szCs w:val="24"/>
        <w:lang w:val="ja-JP"/>
      </w:rPr>
      <w:t>月</w:t>
    </w:r>
    <w:r w:rsidRPr="0080585A">
      <w:rPr>
        <w:rFonts w:ascii="Tahoma" w:eastAsia="MS PGothic" w:hAnsi="Tahoma" w:cs="Times New Roman"/>
        <w:i/>
        <w:sz w:val="16"/>
        <w:szCs w:val="24"/>
        <w:lang w:val="ja-JP"/>
      </w:rPr>
      <w:t xml:space="preserve"> 1 </w:t>
    </w:r>
    <w:r w:rsidRPr="0080585A">
      <w:rPr>
        <w:rFonts w:ascii="MS PGothic" w:eastAsia="MS PGothic" w:cs="Times New Roman" w:hint="eastAsia"/>
        <w:i/>
        <w:sz w:val="16"/>
        <w:szCs w:val="24"/>
        <w:lang w:val="ja-JP"/>
      </w:rPr>
      <w:t>日</w:t>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lang w:val="ja-JP"/>
      </w:rPr>
      <w:t>ページ</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fldChar w:fldCharType="begin"/>
    </w:r>
    <w:r w:rsidRPr="00CD5896">
      <w:rPr>
        <w:rFonts w:ascii="Tahoma" w:eastAsia="MS PGothic" w:hAnsi="Tahoma" w:cs="Tahoma"/>
        <w:i/>
        <w:sz w:val="16"/>
        <w:szCs w:val="24"/>
        <w:lang w:val="ja-JP"/>
      </w:rPr>
      <w:instrText xml:space="preserve"> PAGE </w:instrText>
    </w:r>
    <w:r w:rsidRPr="00CD5896">
      <w:rPr>
        <w:rFonts w:ascii="Tahoma" w:eastAsia="MS PGothic" w:hAnsi="Tahoma" w:cs="Tahoma"/>
        <w:i/>
        <w:sz w:val="16"/>
        <w:szCs w:val="24"/>
        <w:lang w:val="ja-JP"/>
      </w:rPr>
      <w:fldChar w:fldCharType="separate"/>
    </w:r>
    <w:r w:rsidR="00855268">
      <w:rPr>
        <w:rFonts w:ascii="Tahoma" w:eastAsia="MS PGothic" w:hAnsi="Tahoma" w:cs="Tahoma"/>
        <w:i/>
        <w:noProof/>
        <w:sz w:val="16"/>
        <w:szCs w:val="24"/>
        <w:lang w:val="ja-JP"/>
      </w:rPr>
      <w:t>11</w:t>
    </w:r>
    <w:r w:rsidRPr="00CD5896">
      <w:rPr>
        <w:rFonts w:ascii="Tahoma" w:eastAsia="MS PGothic" w:hAnsi="Tahoma" w:cs="Tahoma"/>
        <w:i/>
        <w:sz w:val="16"/>
        <w:szCs w:val="24"/>
        <w:lang w:val="ja-JP"/>
      </w:rPr>
      <w:fldChar w:fldCharType="end"/>
    </w:r>
    <w:r w:rsidRPr="00CD5896">
      <w:rPr>
        <w:rFonts w:ascii="Tahoma" w:eastAsia="MS PGothic" w:hAnsi="Tahoma" w:cs="Tahoma"/>
        <w:i/>
        <w:sz w:val="16"/>
        <w:szCs w:val="24"/>
        <w:lang w:val="ja-JP"/>
      </w:rPr>
      <w:t>/</w:t>
    </w:r>
    <w:r w:rsidRPr="00CD5896">
      <w:rPr>
        <w:rStyle w:val="PageNumber"/>
        <w:rFonts w:ascii="Tahoma" w:eastAsia="MS PGothic" w:hAnsi="Tahoma" w:cs="Tahoma"/>
        <w:i/>
        <w:sz w:val="16"/>
        <w:szCs w:val="24"/>
        <w:lang w:val="ja-JP"/>
      </w:rPr>
      <w:fldChar w:fldCharType="begin"/>
    </w:r>
    <w:r w:rsidRPr="00CD5896">
      <w:rPr>
        <w:rStyle w:val="PageNumber"/>
        <w:rFonts w:ascii="Tahoma" w:eastAsia="MS PGothic" w:hAnsi="Tahoma" w:cs="Tahoma"/>
        <w:i/>
        <w:sz w:val="16"/>
        <w:szCs w:val="24"/>
        <w:lang w:val="ja-JP"/>
      </w:rPr>
      <w:instrText xml:space="preserve"> NUMPAGES </w:instrText>
    </w:r>
    <w:r w:rsidRPr="00CD5896">
      <w:rPr>
        <w:rStyle w:val="PageNumber"/>
        <w:rFonts w:ascii="Tahoma" w:eastAsia="MS PGothic" w:hAnsi="Tahoma" w:cs="Tahoma"/>
        <w:i/>
        <w:sz w:val="16"/>
        <w:szCs w:val="24"/>
        <w:lang w:val="ja-JP"/>
      </w:rPr>
      <w:fldChar w:fldCharType="separate"/>
    </w:r>
    <w:r w:rsidR="00855268">
      <w:rPr>
        <w:rStyle w:val="PageNumber"/>
        <w:rFonts w:ascii="Tahoma" w:eastAsia="MS PGothic" w:hAnsi="Tahoma" w:cs="Tahoma"/>
        <w:i/>
        <w:noProof/>
        <w:sz w:val="16"/>
        <w:szCs w:val="24"/>
        <w:lang w:val="ja-JP"/>
      </w:rPr>
      <w:t>11</w:t>
    </w:r>
    <w:r w:rsidRPr="00CD5896">
      <w:rPr>
        <w:rStyle w:val="PageNumber"/>
        <w:rFonts w:ascii="Tahoma" w:eastAsia="MS PGothic" w:hAnsi="Tahoma" w:cs="Tahoma"/>
        <w:i/>
        <w:sz w:val="16"/>
        <w:szCs w:val="24"/>
        <w:lang w:val="ja-JP"/>
      </w:rPr>
      <w:fldChar w:fldCharType="end"/>
    </w:r>
  </w:p>
  <w:p w14:paraId="222486B0" w14:textId="77777777" w:rsidR="00844931" w:rsidRPr="0080585A" w:rsidRDefault="00844931">
    <w:pPr>
      <w:rPr>
        <w:rFonts w:cs="Times New Roman"/>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A1B31" w14:textId="753709F1" w:rsidR="00844931" w:rsidRPr="00CD5896" w:rsidRDefault="00844931">
    <w:pPr>
      <w:pStyle w:val="Footer"/>
      <w:tabs>
        <w:tab w:val="clear" w:pos="8640"/>
      </w:tabs>
      <w:rPr>
        <w:rFonts w:ascii="Tahoma" w:eastAsia="MS PGothic" w:hAnsi="Tahoma" w:cs="Tahoma"/>
        <w:i/>
        <w:sz w:val="16"/>
        <w:szCs w:val="24"/>
      </w:rPr>
    </w:pPr>
    <w:r w:rsidRPr="00CD5896">
      <w:rPr>
        <w:rFonts w:ascii="Tahoma" w:eastAsia="MS PGothic" w:hAnsi="Tahoma" w:cs="Tahoma"/>
        <w:i/>
        <w:sz w:val="16"/>
        <w:szCs w:val="24"/>
        <w:lang w:val="ja-JP"/>
      </w:rPr>
      <w:t>201</w:t>
    </w:r>
    <w:r>
      <w:rPr>
        <w:rFonts w:ascii="Tahoma" w:eastAsia="MS PGothic" w:hAnsi="Tahoma" w:cs="Tahoma"/>
        <w:i/>
        <w:sz w:val="16"/>
        <w:szCs w:val="24"/>
      </w:rPr>
      <w:t>7</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t>年</w:t>
    </w:r>
    <w:r w:rsidRPr="00CD5896">
      <w:rPr>
        <w:rFonts w:ascii="Tahoma" w:eastAsia="MS PGothic" w:hAnsi="Tahoma" w:cs="Tahoma"/>
        <w:i/>
        <w:sz w:val="16"/>
        <w:szCs w:val="24"/>
        <w:lang w:val="ja-JP"/>
      </w:rPr>
      <w:t xml:space="preserve"> </w:t>
    </w:r>
    <w:r w:rsidR="00067788">
      <w:rPr>
        <w:rFonts w:ascii="Tahoma" w:eastAsia="MS PGothic" w:hAnsi="Tahoma" w:cs="Tahoma"/>
        <w:i/>
        <w:sz w:val="16"/>
        <w:szCs w:val="24"/>
      </w:rPr>
      <w:t>10</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t>月</w:t>
    </w:r>
    <w:r w:rsidRPr="00CD5896">
      <w:rPr>
        <w:rFonts w:ascii="Tahoma" w:eastAsia="MS PGothic" w:hAnsi="Tahoma" w:cs="Tahoma"/>
        <w:i/>
        <w:sz w:val="16"/>
        <w:szCs w:val="24"/>
        <w:lang w:val="ja-JP"/>
      </w:rPr>
      <w:t xml:space="preserve"> 1 </w:t>
    </w:r>
    <w:r w:rsidRPr="00CD5896">
      <w:rPr>
        <w:rFonts w:ascii="Tahoma" w:eastAsia="MS PGothic" w:hAnsi="Tahoma" w:cs="Tahoma"/>
        <w:i/>
        <w:sz w:val="16"/>
        <w:szCs w:val="24"/>
        <w:lang w:val="ja-JP"/>
      </w:rPr>
      <w:t>日</w:t>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lang w:val="ja-JP"/>
      </w:rPr>
      <w:t>ページ</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fldChar w:fldCharType="begin"/>
    </w:r>
    <w:r w:rsidRPr="00CD5896">
      <w:rPr>
        <w:rFonts w:ascii="Tahoma" w:eastAsia="MS PGothic" w:hAnsi="Tahoma" w:cs="Tahoma"/>
        <w:i/>
        <w:sz w:val="16"/>
        <w:szCs w:val="24"/>
        <w:lang w:val="ja-JP"/>
      </w:rPr>
      <w:instrText xml:space="preserve"> PAGE </w:instrText>
    </w:r>
    <w:r w:rsidRPr="00CD5896">
      <w:rPr>
        <w:rFonts w:ascii="Tahoma" w:eastAsia="MS PGothic" w:hAnsi="Tahoma" w:cs="Tahoma"/>
        <w:i/>
        <w:sz w:val="16"/>
        <w:szCs w:val="24"/>
        <w:lang w:val="ja-JP"/>
      </w:rPr>
      <w:fldChar w:fldCharType="separate"/>
    </w:r>
    <w:r w:rsidR="00855268">
      <w:rPr>
        <w:rFonts w:ascii="Tahoma" w:eastAsia="MS PGothic" w:hAnsi="Tahoma" w:cs="Tahoma"/>
        <w:i/>
        <w:noProof/>
        <w:sz w:val="16"/>
        <w:szCs w:val="24"/>
        <w:lang w:val="ja-JP"/>
      </w:rPr>
      <w:t>1</w:t>
    </w:r>
    <w:r w:rsidRPr="00CD5896">
      <w:rPr>
        <w:rFonts w:ascii="Tahoma" w:eastAsia="MS PGothic" w:hAnsi="Tahoma" w:cs="Tahoma"/>
        <w:i/>
        <w:sz w:val="16"/>
        <w:szCs w:val="24"/>
        <w:lang w:val="ja-JP"/>
      </w:rPr>
      <w:fldChar w:fldCharType="end"/>
    </w:r>
    <w:r w:rsidRPr="00CD5896">
      <w:rPr>
        <w:rFonts w:ascii="Tahoma" w:eastAsia="MS PGothic" w:hAnsi="Tahoma" w:cs="Tahoma"/>
        <w:i/>
        <w:sz w:val="16"/>
        <w:szCs w:val="24"/>
        <w:lang w:val="ja-JP"/>
      </w:rPr>
      <w:t>/</w:t>
    </w:r>
    <w:r w:rsidRPr="00CD5896">
      <w:rPr>
        <w:rStyle w:val="PageNumber"/>
        <w:rFonts w:ascii="Tahoma" w:eastAsia="MS PGothic" w:hAnsi="Tahoma" w:cs="Tahoma"/>
        <w:i/>
        <w:sz w:val="16"/>
        <w:szCs w:val="24"/>
        <w:lang w:val="ja-JP"/>
      </w:rPr>
      <w:fldChar w:fldCharType="begin"/>
    </w:r>
    <w:r w:rsidRPr="00CD5896">
      <w:rPr>
        <w:rStyle w:val="PageNumber"/>
        <w:rFonts w:ascii="Tahoma" w:eastAsia="MS PGothic" w:hAnsi="Tahoma" w:cs="Tahoma"/>
        <w:i/>
        <w:sz w:val="16"/>
        <w:szCs w:val="24"/>
        <w:lang w:val="ja-JP"/>
      </w:rPr>
      <w:instrText xml:space="preserve"> NUMPAGES </w:instrText>
    </w:r>
    <w:r w:rsidRPr="00CD5896">
      <w:rPr>
        <w:rStyle w:val="PageNumber"/>
        <w:rFonts w:ascii="Tahoma" w:eastAsia="MS PGothic" w:hAnsi="Tahoma" w:cs="Tahoma"/>
        <w:i/>
        <w:sz w:val="16"/>
        <w:szCs w:val="24"/>
        <w:lang w:val="ja-JP"/>
      </w:rPr>
      <w:fldChar w:fldCharType="separate"/>
    </w:r>
    <w:r w:rsidR="00855268">
      <w:rPr>
        <w:rStyle w:val="PageNumber"/>
        <w:rFonts w:ascii="Tahoma" w:eastAsia="MS PGothic" w:hAnsi="Tahoma" w:cs="Tahoma"/>
        <w:i/>
        <w:noProof/>
        <w:sz w:val="16"/>
        <w:szCs w:val="24"/>
        <w:lang w:val="ja-JP"/>
      </w:rPr>
      <w:t>11</w:t>
    </w:r>
    <w:r w:rsidRPr="00CD5896">
      <w:rPr>
        <w:rStyle w:val="PageNumber"/>
        <w:rFonts w:ascii="Tahoma" w:eastAsia="MS PGothic" w:hAnsi="Tahoma" w:cs="Tahoma"/>
        <w:i/>
        <w:sz w:val="16"/>
        <w:szCs w:val="24"/>
        <w:lang w:val="ja-JP"/>
      </w:rPr>
      <w:fldChar w:fldCharType="end"/>
    </w:r>
  </w:p>
  <w:p w14:paraId="1C320D88" w14:textId="77777777" w:rsidR="00844931" w:rsidRPr="0080585A" w:rsidRDefault="00844931">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DCF01" w14:textId="77777777" w:rsidR="00417A56" w:rsidRPr="0080585A" w:rsidRDefault="00417A56">
      <w:pPr>
        <w:rPr>
          <w:rFonts w:cs="Times New Roman"/>
          <w:szCs w:val="24"/>
        </w:rPr>
      </w:pPr>
      <w:r w:rsidRPr="0080585A">
        <w:rPr>
          <w:rFonts w:cs="Times New Roman"/>
          <w:szCs w:val="24"/>
        </w:rPr>
        <w:separator/>
      </w:r>
    </w:p>
    <w:p w14:paraId="293B46D6" w14:textId="77777777" w:rsidR="00417A56" w:rsidRPr="0080585A" w:rsidRDefault="00417A56">
      <w:pPr>
        <w:rPr>
          <w:rFonts w:cs="Times New Roman"/>
          <w:szCs w:val="24"/>
        </w:rPr>
      </w:pPr>
    </w:p>
    <w:p w14:paraId="621941AD" w14:textId="77777777" w:rsidR="00417A56" w:rsidRPr="0080585A" w:rsidRDefault="00417A56">
      <w:pPr>
        <w:rPr>
          <w:rFonts w:cs="Times New Roman"/>
          <w:szCs w:val="24"/>
        </w:rPr>
      </w:pPr>
    </w:p>
  </w:footnote>
  <w:footnote w:type="continuationSeparator" w:id="0">
    <w:p w14:paraId="7DF9840D" w14:textId="77777777" w:rsidR="00417A56" w:rsidRPr="0080585A" w:rsidRDefault="00417A56">
      <w:pPr>
        <w:rPr>
          <w:rFonts w:cs="Times New Roman"/>
          <w:szCs w:val="24"/>
        </w:rPr>
      </w:pPr>
      <w:r w:rsidRPr="0080585A">
        <w:rPr>
          <w:rFonts w:cs="Times New Roman"/>
          <w:szCs w:val="24"/>
        </w:rPr>
        <w:continuationSeparator/>
      </w:r>
    </w:p>
    <w:p w14:paraId="684BF0BD" w14:textId="77777777" w:rsidR="00417A56" w:rsidRPr="0080585A" w:rsidRDefault="00417A56">
      <w:pPr>
        <w:rPr>
          <w:rFonts w:cs="Times New Roman"/>
          <w:szCs w:val="24"/>
        </w:rPr>
      </w:pPr>
    </w:p>
    <w:p w14:paraId="445F72FA" w14:textId="77777777" w:rsidR="00417A56" w:rsidRPr="0080585A" w:rsidRDefault="00417A56">
      <w:pPr>
        <w:rPr>
          <w:rFonts w:cs="Times New Roman"/>
          <w:szCs w:val="24"/>
        </w:rPr>
      </w:pPr>
    </w:p>
  </w:footnote>
  <w:footnote w:type="continuationNotice" w:id="1">
    <w:p w14:paraId="473C06EE" w14:textId="77777777" w:rsidR="00417A56" w:rsidRPr="0080585A" w:rsidRDefault="00417A56">
      <w:pPr>
        <w:rPr>
          <w:rFonts w:cs="Times New Roman"/>
          <w:szCs w:val="24"/>
        </w:rPr>
      </w:pPr>
    </w:p>
    <w:p w14:paraId="64E2B5E5" w14:textId="77777777" w:rsidR="00417A56" w:rsidRPr="0080585A" w:rsidRDefault="00417A56">
      <w:pPr>
        <w:rPr>
          <w:rFonts w:cs="Times New Roman"/>
          <w:szCs w:val="24"/>
        </w:rPr>
      </w:pPr>
    </w:p>
    <w:p w14:paraId="6868FF6F" w14:textId="77777777" w:rsidR="00417A56" w:rsidRPr="0080585A" w:rsidRDefault="00417A56">
      <w:pPr>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B9D50" w14:textId="77777777" w:rsidR="00855268" w:rsidRDefault="008552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276E8" w14:textId="77777777" w:rsidR="00844931" w:rsidRPr="0080585A" w:rsidRDefault="00844931">
    <w:pPr>
      <w:pStyle w:val="Header"/>
      <w:spacing w:before="240"/>
      <w:rPr>
        <w:rFonts w:cs="Times New Roman"/>
        <w:szCs w:val="24"/>
      </w:rPr>
    </w:pPr>
    <w:r>
      <w:rPr>
        <w:noProof/>
        <w:lang w:eastAsia="en-US"/>
      </w:rPr>
      <w:drawing>
        <wp:anchor distT="0" distB="0" distL="114300" distR="114300" simplePos="0" relativeHeight="251657216" behindDoc="0" locked="0" layoutInCell="1" allowOverlap="1">
          <wp:simplePos x="0" y="0"/>
          <wp:positionH relativeFrom="column">
            <wp:posOffset>-152400</wp:posOffset>
          </wp:positionH>
          <wp:positionV relativeFrom="paragraph">
            <wp:posOffset>-161925</wp:posOffset>
          </wp:positionV>
          <wp:extent cx="3257550" cy="201930"/>
          <wp:effectExtent l="0" t="0" r="0" b="762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588A96" w14:textId="77777777" w:rsidR="00844931" w:rsidRPr="0080585A" w:rsidRDefault="00844931">
    <w:pPr>
      <w:rPr>
        <w:rFonts w:cs="Times New Roman"/>
        <w:szCs w:val="24"/>
      </w:rPr>
    </w:pPr>
  </w:p>
  <w:p w14:paraId="00C949FA" w14:textId="77777777" w:rsidR="00844931" w:rsidRPr="0080585A" w:rsidRDefault="00844931">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57E5C" w14:textId="77777777" w:rsidR="00844931" w:rsidRPr="0080585A" w:rsidRDefault="00844931">
    <w:pPr>
      <w:pStyle w:val="Header"/>
      <w:rPr>
        <w:rFonts w:cs="Times New Roman"/>
        <w:szCs w:val="24"/>
      </w:rPr>
    </w:pPr>
    <w:r>
      <w:rPr>
        <w:noProof/>
        <w:lang w:eastAsia="en-US"/>
      </w:rPr>
      <w:drawing>
        <wp:anchor distT="0" distB="0" distL="114300" distR="114300" simplePos="0" relativeHeight="251658240" behindDoc="0" locked="0" layoutInCell="1" allowOverlap="1">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815" cy="6153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6D3A34" w14:textId="77777777" w:rsidR="00844931" w:rsidRPr="0080585A" w:rsidRDefault="00844931">
    <w:pPr>
      <w:pStyle w:val="Header"/>
      <w:rPr>
        <w:rFonts w:cs="Times New Roman"/>
        <w:szCs w:val="24"/>
      </w:rPr>
    </w:pPr>
  </w:p>
  <w:p w14:paraId="3F5ED23B" w14:textId="77777777" w:rsidR="00844931" w:rsidRPr="0080585A" w:rsidRDefault="00844931">
    <w:pPr>
      <w:pStyle w:val="Header"/>
      <w:rPr>
        <w:rFonts w:cs="Times New Roman"/>
        <w:szCs w:val="24"/>
      </w:rPr>
    </w:pPr>
  </w:p>
  <w:p w14:paraId="33B3E64B" w14:textId="77777777" w:rsidR="00844931" w:rsidRPr="0080585A" w:rsidRDefault="00844931">
    <w:pPr>
      <w:rPr>
        <w:rFonts w:cs="Times New Roman"/>
        <w:szCs w:val="24"/>
      </w:rPr>
    </w:pPr>
  </w:p>
  <w:p w14:paraId="1796A251" w14:textId="77777777" w:rsidR="00844931" w:rsidRPr="0080585A" w:rsidRDefault="0084493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15:restartNumberingAfterBreak="0">
    <w:nsid w:val="28962C3F"/>
    <w:multiLevelType w:val="hybridMultilevel"/>
    <w:tmpl w:val="B5AAC210"/>
    <w:lvl w:ilvl="0" w:tplc="70668BC0">
      <w:start w:val="1"/>
      <w:numFmt w:val="upperLetter"/>
      <w:lvlText w:val="%1)"/>
      <w:lvlJc w:val="left"/>
      <w:pPr>
        <w:ind w:left="720" w:hanging="360"/>
      </w:pPr>
      <w:rPr>
        <w:rFonts w:cs="Times New Roman" w:hint="default"/>
        <w:color w:val="FF66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4LJEZGUMABJHGTIiW881X8CWZ6G920Fdj9H26n6ABhXEz05JSLgVucEe4vBnwmnVRBYokhBHMJoQaHJ7Rjkoww==" w:salt="0CqWbURuWuy5pqsn9S5+hw=="/>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579"/>
    <w:rsid w:val="000536D6"/>
    <w:rsid w:val="00053D69"/>
    <w:rsid w:val="000550C3"/>
    <w:rsid w:val="00055258"/>
    <w:rsid w:val="000558AD"/>
    <w:rsid w:val="000563DD"/>
    <w:rsid w:val="00060C39"/>
    <w:rsid w:val="0006399C"/>
    <w:rsid w:val="00064CAE"/>
    <w:rsid w:val="0006538B"/>
    <w:rsid w:val="00065AFB"/>
    <w:rsid w:val="000666A6"/>
    <w:rsid w:val="00067788"/>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0913"/>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25CA7"/>
    <w:rsid w:val="001312D8"/>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2468"/>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3B94"/>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5D48"/>
    <w:rsid w:val="002864F9"/>
    <w:rsid w:val="00286B17"/>
    <w:rsid w:val="00287B5B"/>
    <w:rsid w:val="00290891"/>
    <w:rsid w:val="00291D20"/>
    <w:rsid w:val="00294583"/>
    <w:rsid w:val="00294CBF"/>
    <w:rsid w:val="002966B2"/>
    <w:rsid w:val="00296ED3"/>
    <w:rsid w:val="002A063C"/>
    <w:rsid w:val="002A0C2A"/>
    <w:rsid w:val="002A18CD"/>
    <w:rsid w:val="002A2B8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62E"/>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07D"/>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2761"/>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A7FA4"/>
    <w:rsid w:val="003B0B8B"/>
    <w:rsid w:val="003B183C"/>
    <w:rsid w:val="003B1B1E"/>
    <w:rsid w:val="003B4675"/>
    <w:rsid w:val="003B4EFC"/>
    <w:rsid w:val="003B5A56"/>
    <w:rsid w:val="003B5BFB"/>
    <w:rsid w:val="003B663A"/>
    <w:rsid w:val="003C297B"/>
    <w:rsid w:val="003C413C"/>
    <w:rsid w:val="003C6734"/>
    <w:rsid w:val="003D2DBE"/>
    <w:rsid w:val="003D5302"/>
    <w:rsid w:val="003D57D8"/>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17A5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904"/>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07C7"/>
    <w:rsid w:val="004A2AE8"/>
    <w:rsid w:val="004A3BBC"/>
    <w:rsid w:val="004A5347"/>
    <w:rsid w:val="004A5BCA"/>
    <w:rsid w:val="004A7492"/>
    <w:rsid w:val="004B1D9B"/>
    <w:rsid w:val="004B2243"/>
    <w:rsid w:val="004B318E"/>
    <w:rsid w:val="004B3672"/>
    <w:rsid w:val="004B4F0E"/>
    <w:rsid w:val="004B6008"/>
    <w:rsid w:val="004B6198"/>
    <w:rsid w:val="004C2A33"/>
    <w:rsid w:val="004C3DCE"/>
    <w:rsid w:val="004C54C4"/>
    <w:rsid w:val="004C604E"/>
    <w:rsid w:val="004C7FD6"/>
    <w:rsid w:val="004D2DB5"/>
    <w:rsid w:val="004E0385"/>
    <w:rsid w:val="004E23E9"/>
    <w:rsid w:val="004E2C7E"/>
    <w:rsid w:val="004E41D2"/>
    <w:rsid w:val="004E4F07"/>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37688"/>
    <w:rsid w:val="00542335"/>
    <w:rsid w:val="00542943"/>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5B65"/>
    <w:rsid w:val="005E6ACE"/>
    <w:rsid w:val="005F331F"/>
    <w:rsid w:val="005F382E"/>
    <w:rsid w:val="005F3969"/>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2492"/>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473"/>
    <w:rsid w:val="006C4859"/>
    <w:rsid w:val="006C5DE4"/>
    <w:rsid w:val="006C6876"/>
    <w:rsid w:val="006D121C"/>
    <w:rsid w:val="006D12A6"/>
    <w:rsid w:val="006D1842"/>
    <w:rsid w:val="006D2E37"/>
    <w:rsid w:val="006D3BEC"/>
    <w:rsid w:val="006D6278"/>
    <w:rsid w:val="006E1A93"/>
    <w:rsid w:val="006E1EAD"/>
    <w:rsid w:val="006E3347"/>
    <w:rsid w:val="006E39CE"/>
    <w:rsid w:val="006F122D"/>
    <w:rsid w:val="006F2741"/>
    <w:rsid w:val="006F2AD9"/>
    <w:rsid w:val="006F3608"/>
    <w:rsid w:val="006F58DB"/>
    <w:rsid w:val="006F59E4"/>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E3F31"/>
    <w:rsid w:val="007F00F9"/>
    <w:rsid w:val="007F0992"/>
    <w:rsid w:val="007F0B03"/>
    <w:rsid w:val="007F174F"/>
    <w:rsid w:val="007F2A14"/>
    <w:rsid w:val="007F2F57"/>
    <w:rsid w:val="007F3401"/>
    <w:rsid w:val="007F57D7"/>
    <w:rsid w:val="00800AAF"/>
    <w:rsid w:val="00800B7A"/>
    <w:rsid w:val="00801487"/>
    <w:rsid w:val="00802A5F"/>
    <w:rsid w:val="0080339D"/>
    <w:rsid w:val="008048BA"/>
    <w:rsid w:val="0080585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4931"/>
    <w:rsid w:val="00845CDE"/>
    <w:rsid w:val="008502B8"/>
    <w:rsid w:val="00852B83"/>
    <w:rsid w:val="00854134"/>
    <w:rsid w:val="00855268"/>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9C"/>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0489"/>
    <w:rsid w:val="008F3108"/>
    <w:rsid w:val="008F3373"/>
    <w:rsid w:val="008F3E36"/>
    <w:rsid w:val="008F414F"/>
    <w:rsid w:val="008F4C47"/>
    <w:rsid w:val="008F6349"/>
    <w:rsid w:val="008F7002"/>
    <w:rsid w:val="008F7AFC"/>
    <w:rsid w:val="00900301"/>
    <w:rsid w:val="009021D8"/>
    <w:rsid w:val="00902DAD"/>
    <w:rsid w:val="00903415"/>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59A9"/>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2F2B"/>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985"/>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2E94"/>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0BC5"/>
    <w:rsid w:val="00A728EA"/>
    <w:rsid w:val="00A73AF3"/>
    <w:rsid w:val="00A73F4F"/>
    <w:rsid w:val="00A74203"/>
    <w:rsid w:val="00A75348"/>
    <w:rsid w:val="00A755E0"/>
    <w:rsid w:val="00A75809"/>
    <w:rsid w:val="00A76381"/>
    <w:rsid w:val="00A772BD"/>
    <w:rsid w:val="00A8137B"/>
    <w:rsid w:val="00A8423C"/>
    <w:rsid w:val="00A84DD7"/>
    <w:rsid w:val="00A85711"/>
    <w:rsid w:val="00A86212"/>
    <w:rsid w:val="00A95CE7"/>
    <w:rsid w:val="00AA07E5"/>
    <w:rsid w:val="00AA0EC2"/>
    <w:rsid w:val="00AA2A79"/>
    <w:rsid w:val="00AA4B45"/>
    <w:rsid w:val="00AA6CA4"/>
    <w:rsid w:val="00AB012F"/>
    <w:rsid w:val="00AB3CB1"/>
    <w:rsid w:val="00AB3D4A"/>
    <w:rsid w:val="00AB4492"/>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41C7"/>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807"/>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86E71"/>
    <w:rsid w:val="00B924A5"/>
    <w:rsid w:val="00B93745"/>
    <w:rsid w:val="00B94089"/>
    <w:rsid w:val="00B942DC"/>
    <w:rsid w:val="00B94D9E"/>
    <w:rsid w:val="00B96E24"/>
    <w:rsid w:val="00BA071E"/>
    <w:rsid w:val="00BA137B"/>
    <w:rsid w:val="00BA225E"/>
    <w:rsid w:val="00BA3E62"/>
    <w:rsid w:val="00BA4759"/>
    <w:rsid w:val="00BA577D"/>
    <w:rsid w:val="00BA5D67"/>
    <w:rsid w:val="00BB0634"/>
    <w:rsid w:val="00BB1E7D"/>
    <w:rsid w:val="00BB2B7C"/>
    <w:rsid w:val="00BB4E3A"/>
    <w:rsid w:val="00BB4EA2"/>
    <w:rsid w:val="00BC06FE"/>
    <w:rsid w:val="00BC535D"/>
    <w:rsid w:val="00BC56D8"/>
    <w:rsid w:val="00BC68CA"/>
    <w:rsid w:val="00BC72CD"/>
    <w:rsid w:val="00BD0856"/>
    <w:rsid w:val="00BD18D4"/>
    <w:rsid w:val="00BD41AF"/>
    <w:rsid w:val="00BD4692"/>
    <w:rsid w:val="00BD4CF1"/>
    <w:rsid w:val="00BD518B"/>
    <w:rsid w:val="00BD5BC1"/>
    <w:rsid w:val="00BD5D7F"/>
    <w:rsid w:val="00BD70AB"/>
    <w:rsid w:val="00BD71D6"/>
    <w:rsid w:val="00BD7DCA"/>
    <w:rsid w:val="00BE40D9"/>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424E"/>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49BF"/>
    <w:rsid w:val="00CA712D"/>
    <w:rsid w:val="00CB0422"/>
    <w:rsid w:val="00CB077C"/>
    <w:rsid w:val="00CB17FD"/>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896"/>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0591F"/>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36F41"/>
    <w:rsid w:val="00D412E5"/>
    <w:rsid w:val="00D43D5B"/>
    <w:rsid w:val="00D458FC"/>
    <w:rsid w:val="00D460E3"/>
    <w:rsid w:val="00D47FEA"/>
    <w:rsid w:val="00D50C8D"/>
    <w:rsid w:val="00D51077"/>
    <w:rsid w:val="00D5350F"/>
    <w:rsid w:val="00D549E9"/>
    <w:rsid w:val="00D57549"/>
    <w:rsid w:val="00D579F3"/>
    <w:rsid w:val="00D60917"/>
    <w:rsid w:val="00D60B6A"/>
    <w:rsid w:val="00D617FA"/>
    <w:rsid w:val="00D622F8"/>
    <w:rsid w:val="00D63435"/>
    <w:rsid w:val="00D63608"/>
    <w:rsid w:val="00D7078D"/>
    <w:rsid w:val="00D727F0"/>
    <w:rsid w:val="00D74DEF"/>
    <w:rsid w:val="00D80F55"/>
    <w:rsid w:val="00D8171B"/>
    <w:rsid w:val="00D81EC1"/>
    <w:rsid w:val="00D833B1"/>
    <w:rsid w:val="00D834C7"/>
    <w:rsid w:val="00D86641"/>
    <w:rsid w:val="00D91E7D"/>
    <w:rsid w:val="00D9271D"/>
    <w:rsid w:val="00D934DF"/>
    <w:rsid w:val="00DA08B8"/>
    <w:rsid w:val="00DA0E2A"/>
    <w:rsid w:val="00DA1A94"/>
    <w:rsid w:val="00DA1DEE"/>
    <w:rsid w:val="00DA3A8D"/>
    <w:rsid w:val="00DA5343"/>
    <w:rsid w:val="00DA5698"/>
    <w:rsid w:val="00DB1D64"/>
    <w:rsid w:val="00DB39F3"/>
    <w:rsid w:val="00DB63AF"/>
    <w:rsid w:val="00DB6AE5"/>
    <w:rsid w:val="00DC056D"/>
    <w:rsid w:val="00DC1D34"/>
    <w:rsid w:val="00DC2386"/>
    <w:rsid w:val="00DC43E4"/>
    <w:rsid w:val="00DC44B8"/>
    <w:rsid w:val="00DC48F2"/>
    <w:rsid w:val="00DC51A0"/>
    <w:rsid w:val="00DC78B7"/>
    <w:rsid w:val="00DC7DBC"/>
    <w:rsid w:val="00DD0C1E"/>
    <w:rsid w:val="00DD14C7"/>
    <w:rsid w:val="00DD17DF"/>
    <w:rsid w:val="00DD2E68"/>
    <w:rsid w:val="00DD31B7"/>
    <w:rsid w:val="00DD377B"/>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0531C"/>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3A5A"/>
    <w:rsid w:val="00E678AF"/>
    <w:rsid w:val="00E67BB4"/>
    <w:rsid w:val="00E70B06"/>
    <w:rsid w:val="00E713E5"/>
    <w:rsid w:val="00E71A35"/>
    <w:rsid w:val="00E71BA8"/>
    <w:rsid w:val="00E72BDC"/>
    <w:rsid w:val="00E7491C"/>
    <w:rsid w:val="00E74C07"/>
    <w:rsid w:val="00E74F5B"/>
    <w:rsid w:val="00E74FA4"/>
    <w:rsid w:val="00E7608A"/>
    <w:rsid w:val="00E81866"/>
    <w:rsid w:val="00E85212"/>
    <w:rsid w:val="00E85DBB"/>
    <w:rsid w:val="00E86980"/>
    <w:rsid w:val="00E92037"/>
    <w:rsid w:val="00E94F58"/>
    <w:rsid w:val="00E95009"/>
    <w:rsid w:val="00E9764E"/>
    <w:rsid w:val="00EA1B98"/>
    <w:rsid w:val="00EA4EFE"/>
    <w:rsid w:val="00EA52CD"/>
    <w:rsid w:val="00EA5949"/>
    <w:rsid w:val="00EA6048"/>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1F2"/>
    <w:rsid w:val="00EC7032"/>
    <w:rsid w:val="00ED1A73"/>
    <w:rsid w:val="00ED2EBC"/>
    <w:rsid w:val="00ED3BF7"/>
    <w:rsid w:val="00ED4A07"/>
    <w:rsid w:val="00ED557C"/>
    <w:rsid w:val="00ED5697"/>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061F"/>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12C"/>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A7E13"/>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 w:val="00FF597E"/>
    <w:rsid w:val="00FF6B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6A34945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cs="Verdana"/>
    </w:rPr>
  </w:style>
  <w:style w:type="paragraph" w:styleId="Heading1">
    <w:name w:val="heading 1"/>
    <w:basedOn w:val="Normal"/>
    <w:next w:val="Normal"/>
    <w:uiPriority w:val="9"/>
    <w:qFormat/>
    <w:pPr>
      <w:keepNext/>
      <w:jc w:val="center"/>
      <w:outlineLvl w:val="0"/>
    </w:pPr>
    <w:rPr>
      <w:b/>
      <w:sz w:val="28"/>
    </w:rPr>
  </w:style>
  <w:style w:type="paragraph" w:styleId="Heading2">
    <w:name w:val="heading 2"/>
    <w:basedOn w:val="Normal"/>
    <w:next w:val="Normal"/>
    <w:link w:val="Heading2Char"/>
    <w:uiPriority w:val="9"/>
    <w:qFormat/>
    <w:pPr>
      <w:keepNext/>
      <w:spacing w:after="20"/>
      <w:jc w:val="both"/>
      <w:outlineLvl w:val="1"/>
    </w:pPr>
    <w:rPr>
      <w:b/>
      <w:sz w:val="28"/>
    </w:rPr>
  </w:style>
  <w:style w:type="paragraph" w:styleId="Heading3">
    <w:name w:val="heading 3"/>
    <w:basedOn w:val="Normal"/>
    <w:next w:val="Normal"/>
    <w:uiPriority w:val="9"/>
    <w:qFormat/>
    <w:pPr>
      <w:keepNext/>
      <w:tabs>
        <w:tab w:val="left" w:pos="1350"/>
      </w:tabs>
      <w:outlineLvl w:val="2"/>
    </w:pPr>
    <w:rPr>
      <w:b/>
    </w:rPr>
  </w:style>
  <w:style w:type="paragraph" w:styleId="Heading4">
    <w:name w:val="heading 4"/>
    <w:basedOn w:val="Normal"/>
    <w:next w:val="Normal"/>
    <w:uiPriority w:val="9"/>
    <w:qFormat/>
    <w:pPr>
      <w:keepNext/>
      <w:spacing w:line="240" w:lineRule="atLeast"/>
      <w:ind w:right="-367"/>
      <w:jc w:val="center"/>
      <w:outlineLvl w:val="3"/>
    </w:pPr>
    <w:rPr>
      <w:b/>
      <w:i/>
      <w:sz w:val="24"/>
    </w:rPr>
  </w:style>
  <w:style w:type="paragraph" w:styleId="Heading5">
    <w:name w:val="heading 5"/>
    <w:basedOn w:val="Normal"/>
    <w:next w:val="Normal"/>
    <w:uiPriority w:val="9"/>
    <w:qFormat/>
    <w:pPr>
      <w:keepNext/>
      <w:outlineLvl w:val="4"/>
    </w:pPr>
    <w:rPr>
      <w:i/>
      <w:sz w:val="16"/>
    </w:rPr>
  </w:style>
  <w:style w:type="paragraph" w:styleId="Heading6">
    <w:name w:val="heading 6"/>
    <w:basedOn w:val="Normal"/>
    <w:next w:val="Normal"/>
    <w:uiPriority w:val="9"/>
    <w:qFormat/>
    <w:pPr>
      <w:keepNext/>
      <w:spacing w:after="20"/>
      <w:jc w:val="center"/>
      <w:outlineLvl w:val="5"/>
    </w:pPr>
    <w:rPr>
      <w:b/>
    </w:rPr>
  </w:style>
  <w:style w:type="paragraph" w:styleId="Heading7">
    <w:name w:val="heading 7"/>
    <w:basedOn w:val="Normal"/>
    <w:next w:val="Normal"/>
    <w:uiPriority w:val="9"/>
    <w:qFormat/>
    <w:pPr>
      <w:keepNext/>
      <w:jc w:val="both"/>
      <w:outlineLvl w:val="6"/>
    </w:pPr>
  </w:style>
  <w:style w:type="paragraph" w:styleId="Heading8">
    <w:name w:val="heading 8"/>
    <w:basedOn w:val="Normal"/>
    <w:next w:val="Normal"/>
    <w:uiPriority w:val="9"/>
    <w:qFormat/>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uiPriority w:val="9"/>
    <w:qFormat/>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9"/>
    <w:locked/>
    <w:rPr>
      <w:rFonts w:ascii="Arial" w:eastAsia="Times New Roman" w:hAnsi="Arial"/>
      <w:snapToGrid w:val="0"/>
      <w:sz w:val="24"/>
    </w:rPr>
  </w:style>
  <w:style w:type="character" w:customStyle="1" w:styleId="Heading2Char">
    <w:name w:val="Heading 2 Char"/>
    <w:link w:val="Heading2"/>
    <w:uiPriority w:val="9"/>
    <w:locked/>
    <w:rPr>
      <w:b/>
      <w:sz w:val="28"/>
    </w:rPr>
  </w:style>
  <w:style w:type="character" w:customStyle="1" w:styleId="3">
    <w:name w:val="見出し 3 (文字)"/>
    <w:uiPriority w:val="9"/>
    <w:semiHidden/>
    <w:locked/>
    <w:rPr>
      <w:rFonts w:ascii="Arial" w:eastAsia="Times New Roman" w:hAnsi="Arial"/>
      <w:snapToGrid w:val="0"/>
    </w:rPr>
  </w:style>
  <w:style w:type="character" w:customStyle="1" w:styleId="4">
    <w:name w:val="見出し 4 (文字)"/>
    <w:uiPriority w:val="9"/>
    <w:semiHidden/>
    <w:locked/>
    <w:rPr>
      <w:rFonts w:ascii="Times New Roman" w:hAnsi="Times New Roman"/>
      <w:b/>
      <w:snapToGrid w:val="0"/>
    </w:rPr>
  </w:style>
  <w:style w:type="character" w:customStyle="1" w:styleId="5">
    <w:name w:val="見出し 5 (文字)"/>
    <w:uiPriority w:val="9"/>
    <w:semiHidden/>
    <w:locked/>
    <w:rPr>
      <w:rFonts w:ascii="Arial" w:eastAsia="Times New Roman" w:hAnsi="Arial"/>
      <w:snapToGrid w:val="0"/>
    </w:rPr>
  </w:style>
  <w:style w:type="character" w:customStyle="1" w:styleId="6">
    <w:name w:val="見出し 6 (文字)"/>
    <w:uiPriority w:val="9"/>
    <w:semiHidden/>
    <w:locked/>
    <w:rPr>
      <w:rFonts w:ascii="Times New Roman" w:hAnsi="Times New Roman"/>
      <w:b/>
      <w:snapToGrid w:val="0"/>
    </w:rPr>
  </w:style>
  <w:style w:type="character" w:customStyle="1" w:styleId="7">
    <w:name w:val="見出し 7 (文字)"/>
    <w:uiPriority w:val="9"/>
    <w:semiHidden/>
    <w:locked/>
    <w:rPr>
      <w:rFonts w:ascii="Times New Roman" w:hAnsi="Times New Roman"/>
      <w:snapToGrid w:val="0"/>
    </w:rPr>
  </w:style>
  <w:style w:type="character" w:customStyle="1" w:styleId="8">
    <w:name w:val="見出し 8 (文字)"/>
    <w:uiPriority w:val="9"/>
    <w:semiHidden/>
    <w:locked/>
    <w:rPr>
      <w:rFonts w:ascii="Times New Roman" w:hAnsi="Times New Roman"/>
      <w:snapToGrid w:val="0"/>
    </w:rPr>
  </w:style>
  <w:style w:type="character" w:customStyle="1" w:styleId="9">
    <w:name w:val="見出し 9 (文字)"/>
    <w:uiPriority w:val="9"/>
    <w:semiHidden/>
    <w:locked/>
    <w:rPr>
      <w:rFonts w:ascii="Times New Roman" w:hAnsi="Times New Roman"/>
      <w:snapToGrid w:val="0"/>
    </w:rPr>
  </w:style>
  <w:style w:type="paragraph" w:styleId="BodyText3">
    <w:name w:val="Body Text 3"/>
    <w:basedOn w:val="Normal"/>
    <w:uiPriority w:val="99"/>
    <w:pPr>
      <w:jc w:val="both"/>
    </w:pPr>
  </w:style>
  <w:style w:type="character" w:customStyle="1" w:styleId="30">
    <w:name w:val="本文 3 (文字)"/>
    <w:uiPriority w:val="99"/>
    <w:semiHidden/>
    <w:locked/>
    <w:rPr>
      <w:rFonts w:ascii="Times New Roman" w:hAnsi="Times New Roman"/>
      <w:snapToGrid w:val="0"/>
      <w:sz w:val="16"/>
    </w:rPr>
  </w:style>
  <w:style w:type="paragraph" w:customStyle="1" w:styleId="Text">
    <w:name w:val="Text"/>
    <w:pPr>
      <w:spacing w:after="160" w:line="220" w:lineRule="exact"/>
    </w:pPr>
    <w:rPr>
      <w:noProof/>
      <w:sz w:val="19"/>
    </w:rPr>
  </w:style>
  <w:style w:type="paragraph" w:customStyle="1" w:styleId="Ch">
    <w:name w:val="Ch"/>
    <w:next w:val="Text"/>
    <w:pPr>
      <w:keepNext/>
      <w:spacing w:after="720" w:line="540" w:lineRule="exact"/>
    </w:pPr>
    <w:rPr>
      <w:b/>
      <w:sz w:val="4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ascii="Times New Roman" w:hAnsi="Times New Roman"/>
      <w:snapToGrid w:val="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style>
  <w:style w:type="paragraph" w:styleId="EndnoteText">
    <w:name w:val="endnote text"/>
    <w:basedOn w:val="Normal"/>
    <w:link w:val="EndnoteTextChar"/>
    <w:uiPriority w:val="99"/>
    <w:semiHidden/>
    <w:pPr>
      <w:widowControl w:val="0"/>
    </w:pPr>
  </w:style>
  <w:style w:type="character" w:customStyle="1" w:styleId="EndnoteTextChar">
    <w:name w:val="Endnote Text Char"/>
    <w:link w:val="EndnoteText"/>
    <w:uiPriority w:val="99"/>
    <w:semiHidden/>
    <w:locked/>
    <w:rPr>
      <w:rFonts w:ascii="Times New Roman" w:hAnsi="Times New Roman"/>
      <w:snapToGrid w:val="0"/>
    </w:rPr>
  </w:style>
  <w:style w:type="paragraph" w:customStyle="1" w:styleId="Firstpara">
    <w:name w:val="Firstpara"/>
    <w:basedOn w:val="Normal"/>
    <w:pPr>
      <w:spacing w:before="120"/>
      <w:ind w:left="2160"/>
    </w:pPr>
  </w:style>
  <w:style w:type="paragraph" w:styleId="BodyTextIndent">
    <w:name w:val="Body Text Indent"/>
    <w:basedOn w:val="Normal"/>
    <w:link w:val="BodyTextIndentChar"/>
    <w:uiPriority w:val="99"/>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ascii="Times New Roman" w:hAnsi="Times New Roman"/>
      <w:snapToGrid w:val="0"/>
    </w:rPr>
  </w:style>
  <w:style w:type="paragraph" w:customStyle="1" w:styleId="Ln1">
    <w:name w:val="Ln1"/>
    <w:basedOn w:val="Text"/>
    <w:pPr>
      <w:tabs>
        <w:tab w:val="right" w:pos="160"/>
        <w:tab w:val="left" w:pos="280"/>
      </w:tabs>
      <w:spacing w:after="80"/>
      <w:ind w:left="280" w:hanging="440"/>
    </w:pPr>
  </w:style>
  <w:style w:type="paragraph" w:customStyle="1" w:styleId="Lp1">
    <w:name w:val="Lp1"/>
    <w:basedOn w:val="Ln1"/>
    <w:pPr>
      <w:ind w:firstLine="0"/>
    </w:pPr>
  </w:style>
  <w:style w:type="paragraph" w:customStyle="1" w:styleId="Pb">
    <w:name w:val="Pb"/>
    <w:next w:val="Text"/>
    <w:pPr>
      <w:keepNext/>
      <w:pageBreakBefore/>
      <w:framePr w:hSpace="180" w:wrap="auto" w:vAnchor="text" w:hAnchor="page" w:y="1"/>
      <w:spacing w:line="80" w:lineRule="exact"/>
      <w:ind w:left="-280"/>
    </w:pPr>
    <w:rPr>
      <w:sz w:val="12"/>
    </w:rPr>
  </w:style>
  <w:style w:type="paragraph" w:customStyle="1" w:styleId="Th">
    <w:name w:val="Th"/>
    <w:pPr>
      <w:spacing w:after="20" w:line="220" w:lineRule="exact"/>
      <w:jc w:val="center"/>
    </w:pPr>
    <w:rPr>
      <w:b/>
      <w:noProof/>
      <w:sz w:val="19"/>
    </w:rPr>
  </w:style>
  <w:style w:type="paragraph" w:customStyle="1" w:styleId="Tp">
    <w:name w:val="Tp"/>
    <w:basedOn w:val="Text"/>
    <w:pPr>
      <w:tabs>
        <w:tab w:val="left" w:pos="280"/>
        <w:tab w:val="left" w:pos="560"/>
      </w:tabs>
      <w:spacing w:after="0"/>
      <w:jc w:val="center"/>
    </w:pPr>
  </w:style>
  <w:style w:type="paragraph" w:customStyle="1" w:styleId="Le">
    <w:name w:val="Le"/>
    <w:basedOn w:val="Text"/>
    <w:next w:val="Text"/>
    <w:pPr>
      <w:spacing w:after="0" w:line="160" w:lineRule="exact"/>
      <w:jc w:val="right"/>
    </w:pPr>
    <w:rPr>
      <w:sz w:val="12"/>
    </w:rPr>
  </w:style>
  <w:style w:type="paragraph" w:customStyle="1" w:styleId="Lb1">
    <w:name w:val="Lb1"/>
    <w:basedOn w:val="Text"/>
    <w:pPr>
      <w:tabs>
        <w:tab w:val="left" w:pos="280"/>
      </w:tabs>
      <w:spacing w:after="80"/>
      <w:ind w:left="280" w:hanging="280"/>
    </w:pPr>
  </w:style>
  <w:style w:type="paragraph" w:customStyle="1" w:styleId="Tpf">
    <w:name w:val="Tpf"/>
    <w:basedOn w:val="Tp"/>
    <w:pPr>
      <w:ind w:left="80" w:right="40"/>
      <w:jc w:val="left"/>
    </w:pPr>
    <w:rPr>
      <w:noProof w:val="0"/>
    </w:rPr>
  </w:style>
  <w:style w:type="paragraph" w:customStyle="1" w:styleId="Tpif">
    <w:name w:val="Tpif"/>
    <w:basedOn w:val="Normal"/>
    <w:pPr>
      <w:tabs>
        <w:tab w:val="left" w:pos="280"/>
      </w:tabs>
      <w:spacing w:line="220" w:lineRule="exact"/>
      <w:ind w:left="240" w:right="40"/>
    </w:pPr>
    <w:rPr>
      <w:noProof/>
      <w:sz w:val="19"/>
    </w:rPr>
  </w:style>
  <w:style w:type="character" w:styleId="Hyperlink">
    <w:name w:val="Hyperlink"/>
    <w:uiPriority w:val="99"/>
    <w:rPr>
      <w:color w:val="0000FF"/>
      <w:u w:val="single"/>
    </w:rPr>
  </w:style>
  <w:style w:type="character" w:styleId="PageNumber">
    <w:name w:val="page number"/>
    <w:uiPriority w:val="99"/>
  </w:style>
  <w:style w:type="character" w:styleId="FollowedHyperlink">
    <w:name w:val="FollowedHyperlink"/>
    <w:uiPriority w:val="99"/>
    <w:rPr>
      <w:color w:val="800080"/>
      <w:u w:val="single"/>
    </w:rPr>
  </w:style>
  <w:style w:type="paragraph" w:customStyle="1" w:styleId="1SectionHead">
    <w:name w:val="1. Section Head"/>
    <w:basedOn w:val="Normal"/>
    <w:pPr>
      <w:tabs>
        <w:tab w:val="left" w:pos="240"/>
      </w:tabs>
      <w:spacing w:line="460" w:lineRule="exact"/>
    </w:pPr>
    <w:rPr>
      <w:b/>
      <w:spacing w:val="-30"/>
      <w:kern w:val="42"/>
      <w:sz w:val="44"/>
    </w:rPr>
  </w:style>
  <w:style w:type="paragraph" w:customStyle="1" w:styleId="3eFrench">
    <w:name w:val="3e. French"/>
    <w:basedOn w:val="Normal"/>
    <w:pPr>
      <w:spacing w:before="60" w:line="200" w:lineRule="exact"/>
    </w:pPr>
    <w:rPr>
      <w:spacing w:val="-5"/>
      <w:sz w:val="18"/>
      <w:lang w:val="fr-FR"/>
    </w:rPr>
  </w:style>
  <w:style w:type="paragraph" w:styleId="BodyText">
    <w:name w:val="Body Text"/>
    <w:basedOn w:val="Normal"/>
    <w:link w:val="BodyTextChar"/>
    <w:uiPriority w:val="99"/>
    <w:pPr>
      <w:jc w:val="both"/>
    </w:pPr>
    <w:rPr>
      <w:b/>
    </w:rPr>
  </w:style>
  <w:style w:type="character" w:customStyle="1" w:styleId="BodyTextChar">
    <w:name w:val="Body Text Char"/>
    <w:link w:val="BodyText"/>
    <w:uiPriority w:val="99"/>
    <w:semiHidden/>
    <w:locked/>
    <w:rPr>
      <w:rFonts w:ascii="Times New Roman" w:hAnsi="Times New Roman"/>
      <w:snapToGrid w:val="0"/>
    </w:rPr>
  </w:style>
  <w:style w:type="paragraph" w:styleId="BodyTextIndent2">
    <w:name w:val="Body Text Indent 2"/>
    <w:basedOn w:val="Normal"/>
    <w:link w:val="BodyTextIndent2Char"/>
    <w:uiPriority w:val="99"/>
    <w:pPr>
      <w:ind w:left="360"/>
      <w:jc w:val="both"/>
    </w:pPr>
  </w:style>
  <w:style w:type="character" w:customStyle="1" w:styleId="BodyTextIndent2Char">
    <w:name w:val="Body Text Indent 2 Char"/>
    <w:link w:val="BodyTextIndent2"/>
    <w:uiPriority w:val="99"/>
    <w:semiHidden/>
    <w:locked/>
    <w:rPr>
      <w:rFonts w:ascii="Times New Roman" w:hAnsi="Times New Roman"/>
      <w:snapToGrid w:val="0"/>
    </w:rPr>
  </w:style>
  <w:style w:type="paragraph" w:customStyle="1" w:styleId="3dNumbered-Sub">
    <w:name w:val="3d. Numbered-Sub"/>
    <w:basedOn w:val="Normal"/>
    <w:pPr>
      <w:spacing w:before="60" w:line="180" w:lineRule="exact"/>
      <w:ind w:left="540" w:hanging="270"/>
    </w:pPr>
    <w:rPr>
      <w:sz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Arial" w:eastAsia="Times New Roman" w:hAnsi="Arial"/>
      <w:snapToGrid w:val="0"/>
      <w:sz w:val="18"/>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imes New Roman" w:hAnsi="Times New Roman"/>
      <w:b/>
      <w:snapToGrid w:val="0"/>
    </w:rPr>
  </w:style>
  <w:style w:type="paragraph" w:customStyle="1" w:styleId="CharCharCharCharCharChar">
    <w:name w:val="Char Char Char Char Char Char"/>
    <w:basedOn w:val="Normal"/>
    <w:pPr>
      <w:spacing w:after="160" w:line="240" w:lineRule="exact"/>
    </w:pPr>
    <w:rPr>
      <w:rFonts w:ascii="Verdana" w:hAnsi="Verdana" w:cs="Times New Roman"/>
    </w:rPr>
  </w:style>
  <w:style w:type="paragraph" w:customStyle="1" w:styleId="ln10">
    <w:name w:val="ln1"/>
    <w:basedOn w:val="Normal"/>
    <w:pPr>
      <w:spacing w:after="80" w:line="220" w:lineRule="atLeast"/>
      <w:ind w:left="280" w:hanging="440"/>
    </w:pPr>
    <w:rPr>
      <w:rFonts w:cs="Times New Roman"/>
      <w:sz w:val="19"/>
      <w:szCs w:val="19"/>
    </w:rPr>
  </w:style>
  <w:style w:type="paragraph" w:customStyle="1" w:styleId="3cNumbered">
    <w:name w:val="3c. Numbered"/>
    <w:basedOn w:val="Normal"/>
    <w:pPr>
      <w:spacing w:before="120" w:line="180" w:lineRule="exact"/>
      <w:ind w:left="274" w:hanging="274"/>
    </w:pPr>
    <w:rPr>
      <w:rFonts w:cs="Times New Roman"/>
      <w:sz w:val="16"/>
    </w:rPr>
  </w:style>
  <w:style w:type="paragraph" w:customStyle="1" w:styleId="3cnumbered0">
    <w:name w:val="3cnumbered"/>
    <w:basedOn w:val="Normal"/>
    <w:pPr>
      <w:spacing w:before="120" w:line="180" w:lineRule="atLeast"/>
      <w:ind w:left="274" w:hanging="274"/>
    </w:pPr>
    <w:rPr>
      <w:rFonts w:cs="Times New Roman"/>
      <w:sz w:val="16"/>
      <w:szCs w:val="16"/>
    </w:rPr>
  </w:style>
  <w:style w:type="paragraph" w:customStyle="1" w:styleId="ln100">
    <w:name w:val="ln10"/>
    <w:basedOn w:val="Normal"/>
    <w:pPr>
      <w:spacing w:after="80" w:line="220" w:lineRule="atLeast"/>
      <w:ind w:left="280" w:hanging="440"/>
    </w:pPr>
    <w:rPr>
      <w:rFonts w:cs="Times New Roman"/>
      <w:sz w:val="19"/>
      <w:szCs w:val="19"/>
    </w:rPr>
  </w:style>
  <w:style w:type="character" w:customStyle="1" w:styleId="Heading1EndnoteChar">
    <w:name w:val="Heading 1 Endnote Char"/>
    <w:rPr>
      <w:rFonts w:ascii="Trebuchet MS" w:hAnsi="Trebuchet MS"/>
      <w:b/>
      <w:caps/>
      <w:color w:val="000000"/>
      <w:sz w:val="24"/>
      <w:lang w:val="en-US"/>
    </w:rPr>
  </w:style>
  <w:style w:type="paragraph" w:customStyle="1" w:styleId="bullet">
    <w:name w:val="bullet"/>
    <w:basedOn w:val="Normal"/>
    <w:pPr>
      <w:spacing w:before="100" w:beforeAutospacing="1" w:after="100" w:afterAutospacing="1"/>
    </w:pPr>
    <w:rPr>
      <w:rFonts w:cs="Times New Roman"/>
      <w:sz w:val="24"/>
      <w:szCs w:val="24"/>
    </w:rPr>
  </w:style>
  <w:style w:type="paragraph" w:customStyle="1" w:styleId="H2">
    <w:name w:val="H2"/>
    <w:basedOn w:val="Normal"/>
    <w:pPr>
      <w:spacing w:after="240"/>
      <w:jc w:val="both"/>
    </w:pPr>
    <w:rPr>
      <w:rFonts w:ascii="Arial" w:hAnsi="Arial" w:cs="Arial"/>
      <w:b/>
      <w:i/>
      <w:sz w:val="28"/>
      <w:szCs w:val="28"/>
    </w:rPr>
  </w:style>
  <w:style w:type="paragraph" w:styleId="TOC1">
    <w:name w:val="toc 1"/>
    <w:basedOn w:val="Normal"/>
    <w:next w:val="Normal"/>
    <w:autoRedefine/>
    <w:uiPriority w:val="39"/>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pPr>
      <w:ind w:left="800"/>
    </w:pPr>
  </w:style>
  <w:style w:type="paragraph" w:styleId="TableofFigures">
    <w:name w:val="table of figures"/>
    <w:basedOn w:val="Normal"/>
    <w:next w:val="Normal"/>
    <w:uiPriority w:val="99"/>
    <w:semiHidden/>
    <w:rPr>
      <w:rFonts w:ascii="Arial" w:hAnsi="Arial"/>
    </w:rPr>
  </w:style>
  <w:style w:type="paragraph" w:styleId="TOC3">
    <w:name w:val="toc 3"/>
    <w:basedOn w:val="Normal"/>
    <w:next w:val="Normal"/>
    <w:autoRedefine/>
    <w:uiPriority w:val="39"/>
    <w:semiHidden/>
    <w:pPr>
      <w:ind w:left="400"/>
    </w:pPr>
  </w:style>
  <w:style w:type="paragraph" w:styleId="TOC9">
    <w:name w:val="toc 9"/>
    <w:basedOn w:val="Normal"/>
    <w:next w:val="Normal"/>
    <w:autoRedefine/>
    <w:uiPriority w:val="39"/>
    <w:semiHidden/>
    <w:pPr>
      <w:ind w:left="1600"/>
    </w:pPr>
  </w:style>
  <w:style w:type="paragraph" w:customStyle="1" w:styleId="DefaultParagraphFontParaChar">
    <w:name w:val="Default Paragraph Font Para Char"/>
    <w:basedOn w:val="Normal"/>
    <w:pPr>
      <w:spacing w:after="160" w:line="240" w:lineRule="exact"/>
    </w:pPr>
    <w:rPr>
      <w:rFonts w:ascii="Verdana" w:hAnsi="Verdana" w:cs="Times New Roman"/>
    </w:rPr>
  </w:style>
  <w:style w:type="paragraph" w:styleId="TOC2">
    <w:name w:val="toc 2"/>
    <w:basedOn w:val="Normal"/>
    <w:next w:val="Normal"/>
    <w:autoRedefine/>
    <w:uiPriority w:val="39"/>
    <w:semiHidden/>
    <w:pPr>
      <w:ind w:left="200"/>
    </w:pPr>
  </w:style>
  <w:style w:type="paragraph" w:customStyle="1" w:styleId="MSbodytext">
    <w:name w:val="_MS body text"/>
    <w:basedOn w:val="Normal"/>
    <w:pPr>
      <w:spacing w:before="120" w:after="120"/>
      <w:jc w:val="both"/>
    </w:pPr>
    <w:rPr>
      <w:rFonts w:ascii="Arial" w:hAnsi="Arial" w:cs="Arial"/>
      <w:bCs/>
      <w:kern w:val="18"/>
    </w:rPr>
  </w:style>
  <w:style w:type="paragraph" w:customStyle="1" w:styleId="Char">
    <w:name w:val="Char"/>
    <w:basedOn w:val="Normal"/>
    <w:pPr>
      <w:spacing w:after="160" w:line="240" w:lineRule="exact"/>
    </w:pPr>
    <w:rPr>
      <w:rFonts w:ascii="Tahoma" w:hAnsi="Tahoma" w:cs="Tahoma"/>
    </w:rPr>
  </w:style>
  <w:style w:type="paragraph" w:customStyle="1" w:styleId="Char1">
    <w:name w:val="Char1"/>
    <w:basedOn w:val="Normal"/>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pPr>
      <w:spacing w:after="160" w:line="240" w:lineRule="exact"/>
    </w:pPr>
    <w:rPr>
      <w:rFonts w:ascii="Verdana" w:hAnsi="Verdana" w:cs="Times New Roman"/>
    </w:rPr>
  </w:style>
  <w:style w:type="paragraph" w:styleId="ListParagraph">
    <w:name w:val="List Paragraph"/>
    <w:basedOn w:val="Normal"/>
    <w:uiPriority w:val="34"/>
    <w:qFormat/>
    <w:pPr>
      <w:ind w:left="720"/>
    </w:pPr>
  </w:style>
  <w:style w:type="paragraph" w:styleId="Revision">
    <w:name w:val="Revision"/>
    <w:hidden/>
    <w:uiPriority w:val="99"/>
    <w:semiHidden/>
    <w:rPr>
      <w:rFonts w:cs="Verdana"/>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Pr>
      <w:vertAlign w:val="superscript"/>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style>
  <w:style w:type="character" w:styleId="FootnoteReference">
    <w:name w:val="footnote reference"/>
    <w:uiPriority w:val="99"/>
    <w:rPr>
      <w:vertAlign w:val="superscript"/>
    </w:rPr>
  </w:style>
  <w:style w:type="table" w:styleId="TableGrid3">
    <w:name w:val="Table Grid 3"/>
    <w:basedOn w:val="TableNormal"/>
    <w:uiPriority w:val="99"/>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tblPr>
      <w:tblBorders>
        <w:bottom w:val="single" w:sz="12" w:space="0" w:color="808080"/>
      </w:tblBorders>
    </w:tblPr>
  </w:style>
  <w:style w:type="table" w:styleId="LightList-Accent6">
    <w:name w:val="Light List Accent 6"/>
    <w:basedOn w:val="TableNormal"/>
    <w:uiPriority w:val="61"/>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pPr>
      <w:tabs>
        <w:tab w:val="num" w:pos="900"/>
      </w:tabs>
      <w:adjustRightInd w:val="0"/>
      <w:spacing w:before="120" w:after="120"/>
      <w:ind w:left="900" w:hanging="360"/>
      <w:textAlignment w:val="baseline"/>
    </w:pPr>
    <w:rPr>
      <w:rFonts w:ascii="Trebuchet MS" w:hAnsi="Trebuchet MS" w:cs="Arial"/>
    </w:rPr>
  </w:style>
  <w:style w:type="table" w:styleId="GridTable4-Accent6">
    <w:name w:val="Grid Table 4 Accent 6"/>
    <w:basedOn w:val="TableNormal"/>
    <w:uiPriority w:val="49"/>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paragraph" w:styleId="NoSpacing">
    <w:name w:val="No Spacing"/>
    <w:uiPriority w:val="1"/>
    <w:qFormat/>
    <w:rPr>
      <w:rFonts w:ascii="Calibri" w:hAnsi="Calibri" w:cs="Arial"/>
      <w:sz w:val="22"/>
      <w:szCs w:val="22"/>
    </w:rPr>
  </w:style>
  <w:style w:type="character" w:customStyle="1" w:styleId="ProductList-BodyChar">
    <w:name w:val="Product List - Body Char"/>
    <w:locked/>
    <w:rPr>
      <w:sz w:val="18"/>
    </w:rPr>
  </w:style>
  <w:style w:type="paragraph" w:customStyle="1" w:styleId="ProductList-Body">
    <w:name w:val="Product List - Body"/>
    <w:basedOn w:val="Normal"/>
    <w:qFormat/>
    <w:pPr>
      <w:tabs>
        <w:tab w:val="left" w:pos="158"/>
      </w:tabs>
    </w:pPr>
    <w:rPr>
      <w:rFonts w:cs="Times New Roman"/>
      <w:sz w:val="18"/>
    </w:rPr>
  </w:style>
  <w:style w:type="paragraph" w:customStyle="1" w:styleId="Heading3Bold">
    <w:name w:val="Heading 3 Bold"/>
    <w:basedOn w:val="Normal"/>
    <w:pPr>
      <w:numPr>
        <w:ilvl w:val="2"/>
        <w:numId w:val="34"/>
      </w:numPr>
      <w:spacing w:before="120" w:after="120"/>
    </w:pPr>
    <w:rPr>
      <w:rFonts w:ascii="Tahoma" w:hAnsi="Tahoma" w:cs="Tahoma"/>
      <w:b/>
      <w:bCs/>
      <w:sz w:val="19"/>
      <w:szCs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93225">
      <w:bodyDiv w:val="1"/>
      <w:marLeft w:val="0"/>
      <w:marRight w:val="0"/>
      <w:marTop w:val="0"/>
      <w:marBottom w:val="0"/>
      <w:divBdr>
        <w:top w:val="none" w:sz="0" w:space="0" w:color="auto"/>
        <w:left w:val="none" w:sz="0" w:space="0" w:color="auto"/>
        <w:bottom w:val="none" w:sz="0" w:space="0" w:color="auto"/>
        <w:right w:val="none" w:sz="0" w:space="0" w:color="auto"/>
      </w:divBdr>
    </w:div>
    <w:div w:id="1305545885">
      <w:marLeft w:val="0"/>
      <w:marRight w:val="0"/>
      <w:marTop w:val="0"/>
      <w:marBottom w:val="0"/>
      <w:divBdr>
        <w:top w:val="none" w:sz="0" w:space="0" w:color="auto"/>
        <w:left w:val="none" w:sz="0" w:space="0" w:color="auto"/>
        <w:bottom w:val="none" w:sz="0" w:space="0" w:color="auto"/>
        <w:right w:val="none" w:sz="0" w:space="0" w:color="auto"/>
      </w:divBdr>
    </w:div>
    <w:div w:id="1305545886">
      <w:marLeft w:val="0"/>
      <w:marRight w:val="0"/>
      <w:marTop w:val="0"/>
      <w:marBottom w:val="0"/>
      <w:divBdr>
        <w:top w:val="none" w:sz="0" w:space="0" w:color="auto"/>
        <w:left w:val="none" w:sz="0" w:space="0" w:color="auto"/>
        <w:bottom w:val="none" w:sz="0" w:space="0" w:color="auto"/>
        <w:right w:val="none" w:sz="0" w:space="0" w:color="auto"/>
      </w:divBdr>
    </w:div>
    <w:div w:id="1305545887">
      <w:marLeft w:val="0"/>
      <w:marRight w:val="0"/>
      <w:marTop w:val="0"/>
      <w:marBottom w:val="0"/>
      <w:divBdr>
        <w:top w:val="none" w:sz="0" w:space="0" w:color="auto"/>
        <w:left w:val="none" w:sz="0" w:space="0" w:color="auto"/>
        <w:bottom w:val="none" w:sz="0" w:space="0" w:color="auto"/>
        <w:right w:val="none" w:sz="0" w:space="0" w:color="auto"/>
      </w:divBdr>
    </w:div>
    <w:div w:id="1305545888">
      <w:marLeft w:val="0"/>
      <w:marRight w:val="0"/>
      <w:marTop w:val="0"/>
      <w:marBottom w:val="0"/>
      <w:divBdr>
        <w:top w:val="none" w:sz="0" w:space="0" w:color="auto"/>
        <w:left w:val="none" w:sz="0" w:space="0" w:color="auto"/>
        <w:bottom w:val="none" w:sz="0" w:space="0" w:color="auto"/>
        <w:right w:val="none" w:sz="0" w:space="0" w:color="auto"/>
      </w:divBdr>
    </w:div>
    <w:div w:id="1305545889">
      <w:marLeft w:val="0"/>
      <w:marRight w:val="0"/>
      <w:marTop w:val="0"/>
      <w:marBottom w:val="0"/>
      <w:divBdr>
        <w:top w:val="none" w:sz="0" w:space="0" w:color="auto"/>
        <w:left w:val="none" w:sz="0" w:space="0" w:color="auto"/>
        <w:bottom w:val="none" w:sz="0" w:space="0" w:color="auto"/>
        <w:right w:val="none" w:sz="0" w:space="0" w:color="auto"/>
      </w:divBdr>
    </w:div>
    <w:div w:id="1305545890">
      <w:marLeft w:val="0"/>
      <w:marRight w:val="0"/>
      <w:marTop w:val="0"/>
      <w:marBottom w:val="0"/>
      <w:divBdr>
        <w:top w:val="none" w:sz="0" w:space="0" w:color="auto"/>
        <w:left w:val="none" w:sz="0" w:space="0" w:color="auto"/>
        <w:bottom w:val="none" w:sz="0" w:space="0" w:color="auto"/>
        <w:right w:val="none" w:sz="0" w:space="0" w:color="auto"/>
      </w:divBdr>
    </w:div>
    <w:div w:id="1305545891">
      <w:marLeft w:val="0"/>
      <w:marRight w:val="0"/>
      <w:marTop w:val="0"/>
      <w:marBottom w:val="0"/>
      <w:divBdr>
        <w:top w:val="none" w:sz="0" w:space="0" w:color="auto"/>
        <w:left w:val="none" w:sz="0" w:space="0" w:color="auto"/>
        <w:bottom w:val="none" w:sz="0" w:space="0" w:color="auto"/>
        <w:right w:val="none" w:sz="0" w:space="0" w:color="auto"/>
      </w:divBdr>
    </w:div>
    <w:div w:id="1305545892">
      <w:marLeft w:val="0"/>
      <w:marRight w:val="0"/>
      <w:marTop w:val="0"/>
      <w:marBottom w:val="0"/>
      <w:divBdr>
        <w:top w:val="none" w:sz="0" w:space="0" w:color="auto"/>
        <w:left w:val="none" w:sz="0" w:space="0" w:color="auto"/>
        <w:bottom w:val="none" w:sz="0" w:space="0" w:color="auto"/>
        <w:right w:val="none" w:sz="0" w:space="0" w:color="auto"/>
      </w:divBdr>
    </w:div>
    <w:div w:id="1305545893">
      <w:marLeft w:val="0"/>
      <w:marRight w:val="0"/>
      <w:marTop w:val="0"/>
      <w:marBottom w:val="0"/>
      <w:divBdr>
        <w:top w:val="none" w:sz="0" w:space="0" w:color="auto"/>
        <w:left w:val="none" w:sz="0" w:space="0" w:color="auto"/>
        <w:bottom w:val="none" w:sz="0" w:space="0" w:color="auto"/>
        <w:right w:val="none" w:sz="0" w:space="0" w:color="auto"/>
      </w:divBdr>
    </w:div>
    <w:div w:id="1305545894">
      <w:marLeft w:val="0"/>
      <w:marRight w:val="0"/>
      <w:marTop w:val="0"/>
      <w:marBottom w:val="0"/>
      <w:divBdr>
        <w:top w:val="none" w:sz="0" w:space="0" w:color="auto"/>
        <w:left w:val="none" w:sz="0" w:space="0" w:color="auto"/>
        <w:bottom w:val="none" w:sz="0" w:space="0" w:color="auto"/>
        <w:right w:val="none" w:sz="0" w:space="0" w:color="auto"/>
      </w:divBdr>
    </w:div>
    <w:div w:id="1305545895">
      <w:marLeft w:val="0"/>
      <w:marRight w:val="0"/>
      <w:marTop w:val="0"/>
      <w:marBottom w:val="0"/>
      <w:divBdr>
        <w:top w:val="none" w:sz="0" w:space="0" w:color="auto"/>
        <w:left w:val="none" w:sz="0" w:space="0" w:color="auto"/>
        <w:bottom w:val="none" w:sz="0" w:space="0" w:color="auto"/>
        <w:right w:val="none" w:sz="0" w:space="0" w:color="auto"/>
      </w:divBdr>
    </w:div>
    <w:div w:id="1305545896">
      <w:marLeft w:val="0"/>
      <w:marRight w:val="0"/>
      <w:marTop w:val="0"/>
      <w:marBottom w:val="0"/>
      <w:divBdr>
        <w:top w:val="none" w:sz="0" w:space="0" w:color="auto"/>
        <w:left w:val="none" w:sz="0" w:space="0" w:color="auto"/>
        <w:bottom w:val="none" w:sz="0" w:space="0" w:color="auto"/>
        <w:right w:val="none" w:sz="0" w:space="0" w:color="auto"/>
      </w:divBdr>
    </w:div>
    <w:div w:id="1305545897">
      <w:marLeft w:val="0"/>
      <w:marRight w:val="0"/>
      <w:marTop w:val="0"/>
      <w:marBottom w:val="0"/>
      <w:divBdr>
        <w:top w:val="none" w:sz="0" w:space="0" w:color="auto"/>
        <w:left w:val="none" w:sz="0" w:space="0" w:color="auto"/>
        <w:bottom w:val="none" w:sz="0" w:space="0" w:color="auto"/>
        <w:right w:val="none" w:sz="0" w:space="0" w:color="auto"/>
      </w:divBdr>
    </w:div>
    <w:div w:id="1305545898">
      <w:marLeft w:val="0"/>
      <w:marRight w:val="0"/>
      <w:marTop w:val="0"/>
      <w:marBottom w:val="0"/>
      <w:divBdr>
        <w:top w:val="none" w:sz="0" w:space="0" w:color="auto"/>
        <w:left w:val="none" w:sz="0" w:space="0" w:color="auto"/>
        <w:bottom w:val="none" w:sz="0" w:space="0" w:color="auto"/>
        <w:right w:val="none" w:sz="0" w:space="0" w:color="auto"/>
      </w:divBdr>
    </w:div>
    <w:div w:id="1305545899">
      <w:marLeft w:val="0"/>
      <w:marRight w:val="0"/>
      <w:marTop w:val="0"/>
      <w:marBottom w:val="0"/>
      <w:divBdr>
        <w:top w:val="none" w:sz="0" w:space="0" w:color="auto"/>
        <w:left w:val="none" w:sz="0" w:space="0" w:color="auto"/>
        <w:bottom w:val="none" w:sz="0" w:space="0" w:color="auto"/>
        <w:right w:val="none" w:sz="0" w:space="0" w:color="auto"/>
      </w:divBdr>
    </w:div>
    <w:div w:id="1305545900">
      <w:marLeft w:val="0"/>
      <w:marRight w:val="0"/>
      <w:marTop w:val="0"/>
      <w:marBottom w:val="0"/>
      <w:divBdr>
        <w:top w:val="none" w:sz="0" w:space="0" w:color="auto"/>
        <w:left w:val="none" w:sz="0" w:space="0" w:color="auto"/>
        <w:bottom w:val="none" w:sz="0" w:space="0" w:color="auto"/>
        <w:right w:val="none" w:sz="0" w:space="0" w:color="auto"/>
      </w:divBdr>
    </w:div>
    <w:div w:id="1305545901">
      <w:marLeft w:val="0"/>
      <w:marRight w:val="0"/>
      <w:marTop w:val="0"/>
      <w:marBottom w:val="0"/>
      <w:divBdr>
        <w:top w:val="none" w:sz="0" w:space="0" w:color="auto"/>
        <w:left w:val="none" w:sz="0" w:space="0" w:color="auto"/>
        <w:bottom w:val="none" w:sz="0" w:space="0" w:color="auto"/>
        <w:right w:val="none" w:sz="0" w:space="0" w:color="auto"/>
      </w:divBdr>
    </w:div>
    <w:div w:id="1305545902">
      <w:marLeft w:val="0"/>
      <w:marRight w:val="0"/>
      <w:marTop w:val="0"/>
      <w:marBottom w:val="0"/>
      <w:divBdr>
        <w:top w:val="none" w:sz="0" w:space="0" w:color="auto"/>
        <w:left w:val="none" w:sz="0" w:space="0" w:color="auto"/>
        <w:bottom w:val="none" w:sz="0" w:space="0" w:color="auto"/>
        <w:right w:val="none" w:sz="0" w:space="0" w:color="auto"/>
      </w:divBdr>
    </w:div>
    <w:div w:id="1305545903">
      <w:marLeft w:val="0"/>
      <w:marRight w:val="0"/>
      <w:marTop w:val="0"/>
      <w:marBottom w:val="0"/>
      <w:divBdr>
        <w:top w:val="none" w:sz="0" w:space="0" w:color="auto"/>
        <w:left w:val="none" w:sz="0" w:space="0" w:color="auto"/>
        <w:bottom w:val="none" w:sz="0" w:space="0" w:color="auto"/>
        <w:right w:val="none" w:sz="0" w:space="0" w:color="auto"/>
      </w:divBdr>
    </w:div>
    <w:div w:id="1305545904">
      <w:marLeft w:val="0"/>
      <w:marRight w:val="0"/>
      <w:marTop w:val="0"/>
      <w:marBottom w:val="0"/>
      <w:divBdr>
        <w:top w:val="none" w:sz="0" w:space="0" w:color="auto"/>
        <w:left w:val="none" w:sz="0" w:space="0" w:color="auto"/>
        <w:bottom w:val="none" w:sz="0" w:space="0" w:color="auto"/>
        <w:right w:val="none" w:sz="0" w:space="0" w:color="auto"/>
      </w:divBdr>
    </w:div>
    <w:div w:id="1305545905">
      <w:marLeft w:val="0"/>
      <w:marRight w:val="0"/>
      <w:marTop w:val="0"/>
      <w:marBottom w:val="0"/>
      <w:divBdr>
        <w:top w:val="none" w:sz="0" w:space="0" w:color="auto"/>
        <w:left w:val="none" w:sz="0" w:space="0" w:color="auto"/>
        <w:bottom w:val="none" w:sz="0" w:space="0" w:color="auto"/>
        <w:right w:val="none" w:sz="0" w:space="0" w:color="auto"/>
      </w:divBdr>
    </w:div>
    <w:div w:id="1305545906">
      <w:marLeft w:val="0"/>
      <w:marRight w:val="0"/>
      <w:marTop w:val="0"/>
      <w:marBottom w:val="0"/>
      <w:divBdr>
        <w:top w:val="none" w:sz="0" w:space="0" w:color="auto"/>
        <w:left w:val="none" w:sz="0" w:space="0" w:color="auto"/>
        <w:bottom w:val="none" w:sz="0" w:space="0" w:color="auto"/>
        <w:right w:val="none" w:sz="0" w:space="0" w:color="auto"/>
      </w:divBdr>
    </w:div>
    <w:div w:id="1305545907">
      <w:marLeft w:val="0"/>
      <w:marRight w:val="0"/>
      <w:marTop w:val="0"/>
      <w:marBottom w:val="0"/>
      <w:divBdr>
        <w:top w:val="none" w:sz="0" w:space="0" w:color="auto"/>
        <w:left w:val="none" w:sz="0" w:space="0" w:color="auto"/>
        <w:bottom w:val="none" w:sz="0" w:space="0" w:color="auto"/>
        <w:right w:val="none" w:sz="0" w:space="0" w:color="auto"/>
      </w:divBdr>
    </w:div>
    <w:div w:id="1305545908">
      <w:marLeft w:val="0"/>
      <w:marRight w:val="0"/>
      <w:marTop w:val="0"/>
      <w:marBottom w:val="0"/>
      <w:divBdr>
        <w:top w:val="none" w:sz="0" w:space="0" w:color="auto"/>
        <w:left w:val="none" w:sz="0" w:space="0" w:color="auto"/>
        <w:bottom w:val="none" w:sz="0" w:space="0" w:color="auto"/>
        <w:right w:val="none" w:sz="0" w:space="0" w:color="auto"/>
      </w:divBdr>
    </w:div>
    <w:div w:id="1305545909">
      <w:marLeft w:val="0"/>
      <w:marRight w:val="0"/>
      <w:marTop w:val="0"/>
      <w:marBottom w:val="0"/>
      <w:divBdr>
        <w:top w:val="none" w:sz="0" w:space="0" w:color="auto"/>
        <w:left w:val="none" w:sz="0" w:space="0" w:color="auto"/>
        <w:bottom w:val="none" w:sz="0" w:space="0" w:color="auto"/>
        <w:right w:val="none" w:sz="0" w:space="0" w:color="auto"/>
      </w:divBdr>
    </w:div>
    <w:div w:id="1305545910">
      <w:marLeft w:val="0"/>
      <w:marRight w:val="0"/>
      <w:marTop w:val="0"/>
      <w:marBottom w:val="0"/>
      <w:divBdr>
        <w:top w:val="none" w:sz="0" w:space="0" w:color="auto"/>
        <w:left w:val="none" w:sz="0" w:space="0" w:color="auto"/>
        <w:bottom w:val="none" w:sz="0" w:space="0" w:color="auto"/>
        <w:right w:val="none" w:sz="0" w:space="0" w:color="auto"/>
      </w:divBdr>
    </w:div>
    <w:div w:id="163344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ja-jp/library/ff603511.aspx"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mailto:isvroy@microsoft.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pport.microsoft.com/ja-jp/gp/lifeselec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microsoft.com/ja-jp/piracy/"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1.xml"/><Relationship Id="rId22"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67C3CF2-6D60-4830-9F5A-B01BB70AE465}"/>
</file>

<file path=customXml/itemProps2.xml><?xml version="1.0" encoding="utf-8"?>
<ds:datastoreItem xmlns:ds="http://schemas.openxmlformats.org/officeDocument/2006/customXml" ds:itemID="{F95DF1DA-6708-43FA-90F9-3A826BE49119}"/>
</file>

<file path=customXml/itemProps3.xml><?xml version="1.0" encoding="utf-8"?>
<ds:datastoreItem xmlns:ds="http://schemas.openxmlformats.org/officeDocument/2006/customXml" ds:itemID="{86CA168C-A3A5-4ED8-906F-09DF0FD1B934}"/>
</file>

<file path=docProps/app.xml><?xml version="1.0" encoding="utf-8"?>
<Properties xmlns="http://schemas.openxmlformats.org/officeDocument/2006/extended-properties" xmlns:vt="http://schemas.openxmlformats.org/officeDocument/2006/docPropsVTypes">
  <Template>Normal</Template>
  <TotalTime>0</TotalTime>
  <Pages>11</Pages>
  <Words>3379</Words>
  <Characters>19265</Characters>
  <Application>Microsoft Office Word</Application>
  <DocSecurity>8</DocSecurity>
  <Lines>160</Lines>
  <Paragraphs>45</Paragraphs>
  <ScaleCrop>false</ScaleCrop>
  <Company/>
  <LinksUpToDate>false</LinksUpToDate>
  <CharactersWithSpaces>22599</CharactersWithSpaces>
  <SharedDoc>false</SharedDoc>
  <HLinks>
    <vt:vector size="36" baseType="variant">
      <vt:variant>
        <vt:i4>655455</vt:i4>
      </vt:variant>
      <vt:variant>
        <vt:i4>15</vt:i4>
      </vt:variant>
      <vt:variant>
        <vt:i4>0</vt:i4>
      </vt:variant>
      <vt:variant>
        <vt:i4>5</vt:i4>
      </vt:variant>
      <vt:variant>
        <vt:lpwstr>https://support.microsoft.com/ja-jp/gp/lifeselect</vt:lpwstr>
      </vt:variant>
      <vt:variant>
        <vt:lpwstr/>
      </vt:variant>
      <vt:variant>
        <vt:i4>2490469</vt:i4>
      </vt:variant>
      <vt:variant>
        <vt:i4>12</vt:i4>
      </vt:variant>
      <vt:variant>
        <vt:i4>0</vt:i4>
      </vt:variant>
      <vt:variant>
        <vt:i4>5</vt:i4>
      </vt:variant>
      <vt:variant>
        <vt:lpwstr>http://www.microsoft.com/ja-jp/piracy/</vt:lpwstr>
      </vt:variant>
      <vt:variant>
        <vt:lpwstr/>
      </vt:variant>
      <vt:variant>
        <vt:i4>1900587</vt:i4>
      </vt:variant>
      <vt:variant>
        <vt:i4>9</vt:i4>
      </vt:variant>
      <vt:variant>
        <vt:i4>0</vt:i4>
      </vt:variant>
      <vt:variant>
        <vt:i4>5</vt:i4>
      </vt:variant>
      <vt:variant>
        <vt:lpwstr>mailto:isvroy@microsoft.com</vt:lpwstr>
      </vt:variant>
      <vt:variant>
        <vt:lpwstr/>
      </vt:variant>
      <vt:variant>
        <vt:i4>262158</vt:i4>
      </vt:variant>
      <vt:variant>
        <vt:i4>6</vt:i4>
      </vt:variant>
      <vt:variant>
        <vt:i4>0</vt:i4>
      </vt:variant>
      <vt:variant>
        <vt:i4>5</vt:i4>
      </vt:variant>
      <vt:variant>
        <vt:lpwstr>http://technet.microsoft.com/ja-jp/library/ff603511.aspx</vt:lpwstr>
      </vt:variant>
      <vt:variant>
        <vt:lpwstr/>
      </vt:variant>
      <vt:variant>
        <vt:i4>2162796</vt:i4>
      </vt:variant>
      <vt:variant>
        <vt:i4>3</vt:i4>
      </vt:variant>
      <vt:variant>
        <vt:i4>0</vt:i4>
      </vt:variant>
      <vt:variant>
        <vt:i4>5</vt:i4>
      </vt:variant>
      <vt:variant>
        <vt:lpwstr>https://microsoft-my.sharepoint.com/personal/justinke_microsoft_com/Documents/ISVR/ISVR - 2015/Nov 2015 ISVR/go.microsoft.com/fwlink/?LinkID=229882</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2017-09-28T02:11:00Z</dcterms:created>
  <dcterms:modified xsi:type="dcterms:W3CDTF">2017-09-28T02:11:00Z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2017-09-27T19:11:36.4813883-07:00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